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BEB" w:rsidRDefault="00DF7B87" w:rsidP="00912BEB">
      <w:pPr>
        <w:tabs>
          <w:tab w:val="left" w:pos="540"/>
          <w:tab w:val="left" w:pos="1080"/>
        </w:tabs>
        <w:spacing w:line="240" w:lineRule="auto"/>
        <w:ind w:firstLine="709"/>
        <w:jc w:val="both"/>
        <w:rPr>
          <w:rFonts w:ascii="Times New Roman" w:hAnsi="Times New Roman" w:cs="Times New Roman"/>
          <w:b/>
          <w:noProof/>
          <w:color w:val="000000"/>
          <w:sz w:val="24"/>
          <w:szCs w:val="24"/>
        </w:rPr>
      </w:pPr>
      <w:r>
        <w:rPr>
          <w:rFonts w:ascii="Times New Roman" w:hAnsi="Times New Roman" w:cs="Times New Roman"/>
          <w:b/>
          <w:noProof/>
          <w:color w:val="000000"/>
          <w:sz w:val="24"/>
          <w:szCs w:val="24"/>
        </w:rPr>
        <w:drawing>
          <wp:inline distT="0" distB="0" distL="0" distR="0">
            <wp:extent cx="6480175" cy="8979328"/>
            <wp:effectExtent l="19050" t="0" r="0" b="0"/>
            <wp:docPr id="1" name="Рисунок 1" descr="G:\тит лист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ит лист УСТАВ.jpg"/>
                    <pic:cNvPicPr>
                      <a:picLocks noChangeAspect="1" noChangeArrowheads="1"/>
                    </pic:cNvPicPr>
                  </pic:nvPicPr>
                  <pic:blipFill>
                    <a:blip r:embed="rId7"/>
                    <a:srcRect/>
                    <a:stretch>
                      <a:fillRect/>
                    </a:stretch>
                  </pic:blipFill>
                  <pic:spPr bwMode="auto">
                    <a:xfrm>
                      <a:off x="0" y="0"/>
                      <a:ext cx="6480175" cy="8979328"/>
                    </a:xfrm>
                    <a:prstGeom prst="rect">
                      <a:avLst/>
                    </a:prstGeom>
                    <a:noFill/>
                    <a:ln w="9525">
                      <a:noFill/>
                      <a:miter lim="800000"/>
                      <a:headEnd/>
                      <a:tailEnd/>
                    </a:ln>
                  </pic:spPr>
                </pic:pic>
              </a:graphicData>
            </a:graphic>
          </wp:inline>
        </w:drawing>
      </w:r>
    </w:p>
    <w:p w:rsidR="00912BEB" w:rsidRDefault="00912BEB" w:rsidP="00912BEB">
      <w:pPr>
        <w:tabs>
          <w:tab w:val="left" w:pos="540"/>
          <w:tab w:val="left" w:pos="1080"/>
        </w:tabs>
        <w:spacing w:line="240" w:lineRule="auto"/>
        <w:ind w:firstLine="709"/>
        <w:jc w:val="both"/>
        <w:rPr>
          <w:rFonts w:ascii="Times New Roman" w:hAnsi="Times New Roman" w:cs="Times New Roman"/>
          <w:b/>
          <w:noProof/>
          <w:color w:val="000000"/>
          <w:sz w:val="24"/>
          <w:szCs w:val="24"/>
        </w:rPr>
      </w:pPr>
    </w:p>
    <w:p w:rsidR="00912BEB" w:rsidRDefault="00912BEB" w:rsidP="00DF7B87">
      <w:pPr>
        <w:tabs>
          <w:tab w:val="left" w:pos="540"/>
          <w:tab w:val="left" w:pos="1080"/>
        </w:tabs>
        <w:spacing w:after="0" w:line="240" w:lineRule="auto"/>
        <w:rPr>
          <w:rFonts w:ascii="Times New Roman" w:hAnsi="Times New Roman" w:cs="Times New Roman"/>
          <w:b/>
          <w:color w:val="000000"/>
          <w:sz w:val="24"/>
          <w:szCs w:val="24"/>
        </w:rPr>
      </w:pPr>
    </w:p>
    <w:p w:rsidR="00912BEB" w:rsidRDefault="00912BEB" w:rsidP="00912BEB">
      <w:pPr>
        <w:numPr>
          <w:ilvl w:val="0"/>
          <w:numId w:val="1"/>
        </w:numPr>
        <w:tabs>
          <w:tab w:val="clear" w:pos="720"/>
          <w:tab w:val="num" w:pos="0"/>
          <w:tab w:val="left" w:pos="540"/>
          <w:tab w:val="left" w:pos="1080"/>
        </w:tabs>
        <w:spacing w:after="0"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lastRenderedPageBreak/>
        <w:t>ОБЩИЕ ПОЛОЖЕНИЯ</w:t>
      </w:r>
    </w:p>
    <w:p w:rsidR="00912BEB" w:rsidRPr="00E45AB7" w:rsidRDefault="00912BEB" w:rsidP="00912BEB">
      <w:pPr>
        <w:tabs>
          <w:tab w:val="left" w:pos="540"/>
          <w:tab w:val="left" w:pos="1080"/>
        </w:tabs>
        <w:spacing w:after="0" w:line="240" w:lineRule="auto"/>
        <w:ind w:left="709"/>
        <w:rPr>
          <w:rFonts w:ascii="Times New Roman" w:hAnsi="Times New Roman" w:cs="Times New Roman"/>
          <w:b/>
          <w:color w:val="000000"/>
          <w:sz w:val="24"/>
          <w:szCs w:val="24"/>
        </w:rPr>
      </w:pP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1.1. Муниципальное бюджетное дошкольное образовательное учреждение Пышминского городского округа «</w:t>
      </w:r>
      <w:r>
        <w:rPr>
          <w:rFonts w:ascii="Times New Roman" w:hAnsi="Times New Roman" w:cs="Times New Roman"/>
          <w:color w:val="000000"/>
          <w:sz w:val="24"/>
          <w:szCs w:val="24"/>
        </w:rPr>
        <w:t>Боровлянский детский сад</w:t>
      </w:r>
      <w:r w:rsidRPr="005C0BFC">
        <w:rPr>
          <w:rFonts w:ascii="Times New Roman" w:hAnsi="Times New Roman" w:cs="Times New Roman"/>
          <w:color w:val="000000"/>
          <w:sz w:val="24"/>
          <w:szCs w:val="24"/>
        </w:rPr>
        <w:t>»  создано и действует на основании законодательства Российской Федерации, настоящего Устава, а также муниципальных правовых актов администрации Пышминского городского округа, в целях обеспечения реализации предусмотренных законодательством Российской Федерации полномочий администрации Пышминского городского округа в сфере организации общедоступного и бесплатного дошкольного образования.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1.2. Официальное наименование учреждения: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Полное – муниципальное бюджетное дошкольное образовательное учреждение Пышминского городского округа «</w:t>
      </w:r>
      <w:r>
        <w:rPr>
          <w:rFonts w:ascii="Times New Roman" w:hAnsi="Times New Roman" w:cs="Times New Roman"/>
          <w:sz w:val="24"/>
          <w:szCs w:val="24"/>
        </w:rPr>
        <w:t>Боровлянский детский сад</w:t>
      </w:r>
      <w:r w:rsidRPr="005C0BFC">
        <w:rPr>
          <w:rFonts w:ascii="Times New Roman" w:hAnsi="Times New Roman" w:cs="Times New Roman"/>
          <w:sz w:val="24"/>
          <w:szCs w:val="24"/>
        </w:rPr>
        <w:t>» (далее – Учреждение);</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Сокращенное – МБДОУ ПГО «</w:t>
      </w:r>
      <w:r>
        <w:rPr>
          <w:rFonts w:ascii="Times New Roman" w:hAnsi="Times New Roman" w:cs="Times New Roman"/>
          <w:sz w:val="24"/>
          <w:szCs w:val="24"/>
        </w:rPr>
        <w:t>Боровлянский детский сад</w:t>
      </w:r>
      <w:r w:rsidRPr="005C0BFC">
        <w:rPr>
          <w:rFonts w:ascii="Times New Roman" w:hAnsi="Times New Roman" w:cs="Times New Roman"/>
          <w:sz w:val="24"/>
          <w:szCs w:val="24"/>
        </w:rPr>
        <w:t>».</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Официальное сокращенное наименование может использоваться наряду с полным наименованием на печати, в штампе, официальных документах и символике Учреждения.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1.3. Местонахождение Учреждения: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1.3.1. Юридический адрес Учреждения: </w:t>
      </w:r>
    </w:p>
    <w:p w:rsidR="00912BEB"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Россия, Свердловская область, </w:t>
      </w:r>
      <w:r>
        <w:rPr>
          <w:rFonts w:ascii="Times New Roman" w:hAnsi="Times New Roman" w:cs="Times New Roman"/>
          <w:color w:val="000000"/>
          <w:sz w:val="24"/>
          <w:szCs w:val="24"/>
        </w:rPr>
        <w:t xml:space="preserve">Пышминский район, село Боровлянское, улица Ленина, </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д.25.</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1.3.2.Почтовый адрес Учреждения: </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623</w:t>
      </w:r>
      <w:r>
        <w:rPr>
          <w:rFonts w:ascii="Times New Roman" w:hAnsi="Times New Roman" w:cs="Times New Roman"/>
          <w:color w:val="000000"/>
          <w:sz w:val="24"/>
          <w:szCs w:val="24"/>
        </w:rPr>
        <w:t>573</w:t>
      </w:r>
      <w:r w:rsidRPr="005C0BFC">
        <w:rPr>
          <w:rFonts w:ascii="Times New Roman" w:hAnsi="Times New Roman" w:cs="Times New Roman"/>
          <w:color w:val="000000"/>
          <w:sz w:val="24"/>
          <w:szCs w:val="24"/>
        </w:rPr>
        <w:t>, Россия, Свердловская область</w:t>
      </w:r>
      <w:r>
        <w:rPr>
          <w:rFonts w:ascii="Times New Roman" w:hAnsi="Times New Roman" w:cs="Times New Roman"/>
          <w:color w:val="000000"/>
          <w:sz w:val="24"/>
          <w:szCs w:val="24"/>
        </w:rPr>
        <w:t>, Пышминский район, село Боровлянское, улица Ленина, д.25.</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1.4. Учредительным документом Учреждения является настоящий Устав.</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1.5. Учреждение является некоммерческой организацией.</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color w:val="000000"/>
          <w:sz w:val="24"/>
          <w:szCs w:val="24"/>
        </w:rPr>
        <w:t xml:space="preserve">1.6. Учредителем и собственником имущества Учреждения является  Пышминский </w:t>
      </w:r>
      <w:r w:rsidRPr="005C0BFC">
        <w:rPr>
          <w:rFonts w:ascii="Times New Roman" w:hAnsi="Times New Roman" w:cs="Times New Roman"/>
          <w:sz w:val="24"/>
          <w:szCs w:val="24"/>
        </w:rPr>
        <w:t>городской округ (далее – Учредитель).</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1.7. Муниципальные задания для Учреждения  в соответствии с предусмотренными его основными видами деятельности утверждает Учредитель. </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sz w:val="24"/>
          <w:szCs w:val="24"/>
        </w:rPr>
        <w:t>1.8. Организационно – правовая форма Учреждения – муниципальное бюджетное  учреждение.</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Тип  – дошкольная образовательная организация.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1.9.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имущество, закрепленное за Учреждением  на праве оперативного управления, печать со своим наименованием, штампы, фирменные бланки и другую атрибутику.</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1.10. Учреждение самостоятельно выступает в суде в качестве истца и ответчика.</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1.11. Учреждение вправе оказывать платные образовательные услуги,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1.12.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приносящих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w:t>
      </w:r>
    </w:p>
    <w:p w:rsidR="00912BEB" w:rsidRPr="005C0BFC" w:rsidRDefault="00912BEB" w:rsidP="00912BEB">
      <w:pPr>
        <w:tabs>
          <w:tab w:val="num" w:pos="0"/>
          <w:tab w:val="left" w:pos="540"/>
          <w:tab w:val="left" w:pos="1080"/>
        </w:tabs>
        <w:spacing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Собственник имущества Учреждения не несет ответственности по обязательствам учреждения.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1.13. В своей деятельности Учреждение руководствуется Конституцией Российской Федерации, Законом Российской Федерации «Об образовании в Российской Федерации», Федеральными законами, указами Президента Российской Федерации, постановлениями и </w:t>
      </w:r>
      <w:r w:rsidRPr="005C0BFC">
        <w:rPr>
          <w:rFonts w:ascii="Times New Roman" w:hAnsi="Times New Roman" w:cs="Times New Roman"/>
          <w:color w:val="000000"/>
          <w:sz w:val="24"/>
          <w:szCs w:val="24"/>
        </w:rPr>
        <w:lastRenderedPageBreak/>
        <w:t xml:space="preserve">распоряжениями Правительства Российской Федерации, законами и иными нормативными правовыми актами Свердловской области, </w:t>
      </w:r>
      <w:r w:rsidRPr="005C0BFC">
        <w:rPr>
          <w:rFonts w:ascii="Times New Roman" w:hAnsi="Times New Roman" w:cs="Times New Roman"/>
          <w:sz w:val="24"/>
          <w:szCs w:val="24"/>
        </w:rPr>
        <w:t>Уставом и нормативными правовыми актами администрации Пышминского городского округа,  а также настоящим</w:t>
      </w:r>
      <w:r w:rsidRPr="005C0BFC">
        <w:rPr>
          <w:rFonts w:ascii="Times New Roman" w:hAnsi="Times New Roman" w:cs="Times New Roman"/>
          <w:color w:val="000000"/>
          <w:sz w:val="24"/>
          <w:szCs w:val="24"/>
        </w:rPr>
        <w:t xml:space="preserve">  Уставом и локальными актами Учреждения.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1.14. Отношения между Учреждением и Учредителем регламентируются действующим законодательством и настоящим Уставом. </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Отношения Учреждения с воспитанниками и их родителями (законными представителями) регулируются в порядке, установленном Законом Российской Федерации «Об образовании в Российской Федерации» и настоящим Уставом путем заключения договора при приеме на обучение по основной общеобразовательной программе – образовательной программе дошкольного образования.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1.15. Права юридического лица у Учреждения в части ведения уставной финансово-хозяйственной деятельности, предусмотренной его Уставом и направленной на подготовку образовательного процесса, возникают с момента его регистрации.</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1.16. Учреждение приобретает право на образовательную деятельность и льготы, предоставляемые законодательством Российской Федерации, с момента выдачи ему лицензии.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1.17. Учреждением осуществляется 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w:t>
      </w:r>
    </w:p>
    <w:p w:rsidR="00912BEB" w:rsidRPr="00465EBA" w:rsidRDefault="00912BEB" w:rsidP="00912BEB">
      <w:pPr>
        <w:tabs>
          <w:tab w:val="num" w:pos="0"/>
          <w:tab w:val="left" w:pos="540"/>
          <w:tab w:val="left" w:pos="1080"/>
        </w:tabs>
        <w:autoSpaceDE w:val="0"/>
        <w:autoSpaceDN w:val="0"/>
        <w:adjustRightInd w:val="0"/>
        <w:spacing w:line="240" w:lineRule="auto"/>
        <w:ind w:firstLine="709"/>
        <w:jc w:val="both"/>
      </w:pPr>
      <w:r w:rsidRPr="005C0BFC">
        <w:rPr>
          <w:rFonts w:ascii="Times New Roman" w:hAnsi="Times New Roman" w:cs="Times New Roman"/>
          <w:sz w:val="24"/>
          <w:szCs w:val="24"/>
        </w:rPr>
        <w:t>Организацию оказания первичной медицинской помощи воспитанникам осуществляют органы исполнительной власти в сфере здравоохранения.</w:t>
      </w:r>
      <w:r w:rsidRPr="005C0BFC">
        <w:rPr>
          <w:rFonts w:ascii="Times New Roman" w:hAnsi="Times New Roman" w:cs="Times New Roman"/>
          <w:color w:val="000000"/>
          <w:sz w:val="24"/>
          <w:szCs w:val="24"/>
        </w:rPr>
        <w:t xml:space="preserve">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w:t>
      </w:r>
      <w:r w:rsidRPr="00465EBA">
        <w:rPr>
          <w:rFonts w:ascii="Times New Roman" w:hAnsi="Times New Roman" w:cs="Times New Roman"/>
          <w:sz w:val="24"/>
          <w:szCs w:val="24"/>
        </w:rPr>
        <w:t>.</w:t>
      </w:r>
      <w:r w:rsidRPr="00465EBA">
        <w:t>Медицинское обслуживание воспитанников в Учреждении обеспечивают органы здравоохранения на основе договора.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w:t>
      </w:r>
      <w:r w:rsidRPr="00465EBA">
        <w:rPr>
          <w:rFonts w:ascii="Times New Roman" w:hAnsi="Times New Roman" w:cs="Times New Roman"/>
          <w:sz w:val="24"/>
          <w:szCs w:val="24"/>
        </w:rPr>
        <w:t>.</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1.18. Организация питания в Учреждении возлагается на Учреждение и осуществляется в соответствии с требованиями действующего законодательства.</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В Учреждении предусмотрено помещение для  приготовления пищи и хранения продуктов питания.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1.19. В Учреждении не допускаются создание и деятельность политических партий, религиозных организаций (объединений), принуждение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1.20. Учреждение обеспечивает открытость и доступность:</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 информации: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а) о дате создания Учреждения, об учредителе (учредителях) Учреждения, о месте нахождения Учреждения и его филиалов (при наличии), режиме, графике работы, контактных телефонах и об адресах электронной почты;</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б) о структуре и об органах управления Учреждением;</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г) о численности воспитанников по реализуемым образовательным программам за счет бюджетных ассигнований федерального бюджета, бюджета субъекта Российской Федерации, местного бюджета и по договорам об образовании за счет средств физических и (или) юридических лиц;</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д) о языках образования;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е) о федеральных государственных образовательных стандартах, об образовательных стандартах (при их наличии);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ж) о руководителе Учреждения, его заместителях, руководителях филиалов Учреждения (при их наличии);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з) о персональном составе педагогических работников с указанием уровня образования, квалификации и опыта работы;</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и) о материально-техническом обеспечении Учреждения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воспитанников,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воспитанников);</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к) об объеме образовательной деятельности, финансовое обеспечение которой осуществляется за счет бюджетных ассигнований федерального бюджета, бюджета субъекта Российской Федерации, местного бюджета, по договорам об образовании за счет средств физических и (или) юридических лиц;</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л) о поступлении финансовых и материальных средств и об их расходовании по итогам финансового года;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2) копий:</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а) Устава Учреждения;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б) лицензии на осуществление образовательной деятельности (с приложениями);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в) плана финансово-хозяйственной деятельности Учреждения, утвержденного в установленном законодательством Российской Федерации </w:t>
      </w:r>
      <w:hyperlink r:id="rId8" w:history="1">
        <w:r w:rsidRPr="005C0BFC">
          <w:rPr>
            <w:rFonts w:ascii="Times New Roman" w:hAnsi="Times New Roman" w:cs="Times New Roman"/>
            <w:color w:val="000000"/>
            <w:sz w:val="24"/>
            <w:szCs w:val="24"/>
          </w:rPr>
          <w:t>порядке</w:t>
        </w:r>
      </w:hyperlink>
      <w:r w:rsidRPr="005C0BFC">
        <w:rPr>
          <w:rFonts w:ascii="Times New Roman" w:hAnsi="Times New Roman" w:cs="Times New Roman"/>
          <w:color w:val="000000"/>
          <w:sz w:val="24"/>
          <w:szCs w:val="24"/>
        </w:rPr>
        <w:t>;</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г) локальных нормативных актов, правил внутреннего распорядка воспитанников, правил внутреннего трудового распорядка, коллективного договора;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3) отчета о результатах самообследования; </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6)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912BEB" w:rsidRDefault="00912BEB" w:rsidP="00912BEB">
      <w:pPr>
        <w:tabs>
          <w:tab w:val="num" w:pos="0"/>
          <w:tab w:val="left" w:pos="540"/>
          <w:tab w:val="left" w:pos="1080"/>
        </w:tabs>
        <w:spacing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1.21. Учреждение не имеет филиалов и представительств.</w:t>
      </w:r>
    </w:p>
    <w:p w:rsidR="00912BEB" w:rsidRPr="005C0BFC" w:rsidRDefault="00912BEB" w:rsidP="00912BEB">
      <w:pPr>
        <w:tabs>
          <w:tab w:val="num" w:pos="0"/>
          <w:tab w:val="left" w:pos="540"/>
          <w:tab w:val="left" w:pos="1080"/>
        </w:tabs>
        <w:spacing w:line="240" w:lineRule="auto"/>
        <w:ind w:firstLine="709"/>
        <w:jc w:val="both"/>
        <w:rPr>
          <w:rFonts w:ascii="Times New Roman" w:hAnsi="Times New Roman" w:cs="Times New Roman"/>
          <w:color w:val="000000"/>
          <w:sz w:val="24"/>
          <w:szCs w:val="24"/>
        </w:rPr>
      </w:pPr>
    </w:p>
    <w:p w:rsidR="00912BEB" w:rsidRPr="004E464F" w:rsidRDefault="00912BEB" w:rsidP="00912BEB">
      <w:pPr>
        <w:numPr>
          <w:ilvl w:val="0"/>
          <w:numId w:val="1"/>
        </w:numPr>
        <w:tabs>
          <w:tab w:val="left" w:pos="540"/>
          <w:tab w:val="left" w:pos="1080"/>
        </w:tabs>
        <w:spacing w:before="240" w:after="0"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ЦЕЛИ И ЗАДАЧИ ОБРАЗОВАТЕЛЬНОГО ПРОЦЕССА, ВИДЫ ДЕЯТЕЛЬНОСТИ</w:t>
      </w:r>
    </w:p>
    <w:p w:rsidR="00912BEB" w:rsidRPr="005C0BFC" w:rsidRDefault="00912BEB" w:rsidP="00912BEB">
      <w:pPr>
        <w:tabs>
          <w:tab w:val="num" w:pos="0"/>
          <w:tab w:val="left" w:pos="540"/>
          <w:tab w:val="left" w:pos="1080"/>
        </w:tabs>
        <w:autoSpaceDE w:val="0"/>
        <w:autoSpaceDN w:val="0"/>
        <w:adjustRightInd w:val="0"/>
        <w:spacing w:before="240" w:after="0" w:line="240" w:lineRule="auto"/>
        <w:ind w:firstLine="709"/>
        <w:jc w:val="both"/>
        <w:outlineLvl w:val="1"/>
        <w:rPr>
          <w:rFonts w:ascii="Times New Roman" w:hAnsi="Times New Roman" w:cs="Times New Roman"/>
          <w:sz w:val="24"/>
          <w:szCs w:val="24"/>
        </w:rPr>
      </w:pPr>
      <w:r w:rsidRPr="005C0BFC">
        <w:rPr>
          <w:rFonts w:ascii="Times New Roman" w:hAnsi="Times New Roman" w:cs="Times New Roman"/>
          <w:color w:val="000000"/>
          <w:sz w:val="24"/>
          <w:szCs w:val="24"/>
        </w:rPr>
        <w:t xml:space="preserve">2.1. Учреждение создано в целях обеспечения реализации предусмотренных </w:t>
      </w:r>
      <w:r w:rsidRPr="005C0BFC">
        <w:rPr>
          <w:rFonts w:ascii="Times New Roman" w:hAnsi="Times New Roman" w:cs="Times New Roman"/>
          <w:sz w:val="24"/>
          <w:szCs w:val="24"/>
        </w:rPr>
        <w:t>законодательством Российской Федерации полномочий администрации Пышминского городского округа в сфере организации общедоступного и бесплатного дошкольного образования.</w:t>
      </w:r>
    </w:p>
    <w:p w:rsidR="00912BEB" w:rsidRPr="005C0BFC" w:rsidRDefault="00912BEB" w:rsidP="00912BEB">
      <w:pPr>
        <w:tabs>
          <w:tab w:val="num" w:pos="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2.2.  Основным предметом деятельности Учреждения является реализация  </w:t>
      </w:r>
      <w:r w:rsidRPr="005C0BFC">
        <w:rPr>
          <w:rFonts w:ascii="Times New Roman" w:hAnsi="Times New Roman" w:cs="Times New Roman"/>
          <w:color w:val="000000"/>
          <w:sz w:val="24"/>
          <w:szCs w:val="24"/>
        </w:rPr>
        <w:t>по основным общеобразовательным программам - образовательным программам дошкольного образования (далее - образовательным программам дошкольного образования).</w:t>
      </w:r>
    </w:p>
    <w:p w:rsidR="00912BEB" w:rsidRPr="005C0BFC" w:rsidRDefault="00912BEB" w:rsidP="00912BEB">
      <w:pPr>
        <w:tabs>
          <w:tab w:val="num" w:pos="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Учреждение обеспечивает получение дошкольного образования, присмотр и уход за воспитанниками  в возрасте от 2-х месяцев и до прекращения образовательных отношений.</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2.3. Целью Учреждения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912BEB" w:rsidRPr="005C0BFC" w:rsidRDefault="00912BEB" w:rsidP="00912BEB">
      <w:pPr>
        <w:tabs>
          <w:tab w:val="left" w:pos="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2.4.  Основными задачами Учреждения являются:</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rPr>
          <w:color w:val="000000"/>
        </w:rPr>
        <w:t>присмотр и уход за воспитанниками Учреждения;</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rPr>
          <w:color w:val="000000"/>
        </w:rPr>
        <w:t>осуществление образовательной деятельности;</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rPr>
          <w:color w:val="000000"/>
        </w:rPr>
        <w:t>охрана жизни и укрепление физического и психического здоровья детей;</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rPr>
          <w:color w:val="000000"/>
        </w:rPr>
        <w:t>обеспечение познавательно-речевого, социально-личностного, художественно-эстетического и физического развития детей;</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rPr>
          <w:color w:val="000000"/>
        </w:rPr>
        <w:lastRenderedPageBreak/>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rPr>
          <w:color w:val="000000"/>
        </w:rPr>
        <w:t>осуществление необходимой коррекции недостатков в физическом и (или) психическом развитии детей;</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rPr>
          <w:color w:val="000000"/>
        </w:rPr>
        <w:t>взаимодействие с семьями детей для обеспечения полноценного развития детей;</w:t>
      </w:r>
    </w:p>
    <w:p w:rsidR="00912BEB" w:rsidRPr="005C0BFC" w:rsidRDefault="00912BEB" w:rsidP="00912BEB">
      <w:pPr>
        <w:pStyle w:val="a8"/>
        <w:numPr>
          <w:ilvl w:val="0"/>
          <w:numId w:val="36"/>
        </w:numPr>
        <w:tabs>
          <w:tab w:val="left" w:pos="0"/>
          <w:tab w:val="left" w:pos="1080"/>
        </w:tabs>
        <w:ind w:left="0" w:firstLine="709"/>
        <w:jc w:val="both"/>
        <w:rPr>
          <w:color w:val="000000"/>
        </w:rPr>
      </w:pPr>
      <w:r w:rsidRPr="005C0BFC">
        <w:t>оказание консультативной и методической помощи родителям (законным представителям) по вопросам воспитания, обучения и развития детей.</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2.5. Содержание дошкольного образования определяется основной общеобразовательной программой дошкольного образования.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Образовательные программы дошкольного образования самостоятельно разрабатываются и утверждаются Учреждением в соответствии с требованиями к структуре, объему, условиям реализации и результатам освоения образовательной программы дошкольного образования, определяющимися федеральным государственным стандартом дошкольного образования.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2.6. В соответствии с целями, задачами и предметом деятельности, закрепленными настоящим Уставом, Учреждение осуществляет основные виды деятельности:</w:t>
      </w:r>
    </w:p>
    <w:p w:rsidR="00912BEB" w:rsidRDefault="00912BEB" w:rsidP="00912BEB">
      <w:pPr>
        <w:pStyle w:val="a8"/>
        <w:numPr>
          <w:ilvl w:val="0"/>
          <w:numId w:val="37"/>
        </w:numPr>
        <w:tabs>
          <w:tab w:val="num" w:pos="0"/>
          <w:tab w:val="left" w:pos="540"/>
          <w:tab w:val="left" w:pos="1080"/>
        </w:tabs>
        <w:ind w:left="0" w:firstLine="709"/>
        <w:jc w:val="both"/>
      </w:pPr>
      <w:r w:rsidRPr="005C0BFC">
        <w:t>реализация основной общеобразовательной программы дошкольного образования в группах общеразвивающей  направленности</w:t>
      </w:r>
      <w:r>
        <w:t>;</w:t>
      </w:r>
    </w:p>
    <w:p w:rsidR="00912BEB" w:rsidRPr="005C0BFC" w:rsidRDefault="00912BEB" w:rsidP="00912BEB">
      <w:pPr>
        <w:pStyle w:val="a8"/>
        <w:numPr>
          <w:ilvl w:val="0"/>
          <w:numId w:val="37"/>
        </w:numPr>
        <w:tabs>
          <w:tab w:val="num" w:pos="0"/>
          <w:tab w:val="left" w:pos="540"/>
          <w:tab w:val="left" w:pos="1080"/>
        </w:tabs>
        <w:ind w:left="0" w:firstLine="709"/>
        <w:jc w:val="both"/>
      </w:pPr>
      <w:r>
        <w:t>присмотр и уход за детьми.</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2.7. Помимо основной деятельности, финансово обеспечиваемой в установленном законодательством порядке, Учреждение может осуществлять приносящую доход деятельность, служащую достижению основных целей и задач, предусмотренных настоящим Уставом.</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Виды приносящей доход деятельности:</w:t>
      </w:r>
    </w:p>
    <w:p w:rsidR="00912BEB" w:rsidRPr="005C0BFC" w:rsidRDefault="00912BEB" w:rsidP="00912BEB">
      <w:pPr>
        <w:pStyle w:val="a8"/>
        <w:numPr>
          <w:ilvl w:val="0"/>
          <w:numId w:val="32"/>
        </w:numPr>
        <w:tabs>
          <w:tab w:val="num" w:pos="0"/>
          <w:tab w:val="left" w:pos="540"/>
          <w:tab w:val="left" w:pos="1080"/>
        </w:tabs>
        <w:ind w:left="0" w:firstLine="709"/>
        <w:jc w:val="both"/>
      </w:pPr>
      <w:r w:rsidRPr="005C0BFC">
        <w:t xml:space="preserve"> реализация  вторичного сырья: пищевые отходы;</w:t>
      </w:r>
    </w:p>
    <w:p w:rsidR="00912BEB" w:rsidRPr="005C0BFC" w:rsidRDefault="00912BEB" w:rsidP="00912BEB">
      <w:pPr>
        <w:pStyle w:val="a8"/>
        <w:numPr>
          <w:ilvl w:val="0"/>
          <w:numId w:val="32"/>
        </w:numPr>
        <w:tabs>
          <w:tab w:val="num" w:pos="0"/>
          <w:tab w:val="left" w:pos="540"/>
          <w:tab w:val="left" w:pos="1080"/>
        </w:tabs>
        <w:ind w:left="0" w:firstLine="709"/>
        <w:jc w:val="both"/>
      </w:pPr>
      <w:r w:rsidRPr="005C0BFC">
        <w:t xml:space="preserve"> реализация инвентаря, бывшего в употреблении: металлолом, макулатура, стеклотара,    неисправные материальные ценности и оборудование;</w:t>
      </w:r>
    </w:p>
    <w:p w:rsidR="00912BEB" w:rsidRPr="005C0BFC" w:rsidRDefault="00912BEB" w:rsidP="00912BEB">
      <w:pPr>
        <w:pStyle w:val="a8"/>
        <w:numPr>
          <w:ilvl w:val="0"/>
          <w:numId w:val="32"/>
        </w:numPr>
        <w:tabs>
          <w:tab w:val="num" w:pos="0"/>
          <w:tab w:val="left" w:pos="540"/>
          <w:tab w:val="left" w:pos="1080"/>
        </w:tabs>
        <w:ind w:left="0" w:firstLine="709"/>
        <w:jc w:val="both"/>
      </w:pPr>
      <w:r w:rsidRPr="005C0BFC">
        <w:t xml:space="preserve"> сдача в аренду имущества Учреждения;</w:t>
      </w:r>
    </w:p>
    <w:p w:rsidR="00912BEB" w:rsidRPr="005C0BFC" w:rsidRDefault="00912BEB" w:rsidP="00912BEB">
      <w:pPr>
        <w:pStyle w:val="a8"/>
        <w:numPr>
          <w:ilvl w:val="0"/>
          <w:numId w:val="32"/>
        </w:numPr>
        <w:tabs>
          <w:tab w:val="num" w:pos="0"/>
          <w:tab w:val="left" w:pos="540"/>
          <w:tab w:val="left" w:pos="1080"/>
        </w:tabs>
        <w:ind w:left="0" w:firstLine="709"/>
        <w:jc w:val="both"/>
      </w:pPr>
      <w:r w:rsidRPr="005C0BFC">
        <w:t xml:space="preserve"> досуговая деятельность;</w:t>
      </w:r>
    </w:p>
    <w:p w:rsidR="00912BEB" w:rsidRPr="005C0BFC" w:rsidRDefault="00912BEB" w:rsidP="00912BEB">
      <w:pPr>
        <w:pStyle w:val="a8"/>
        <w:numPr>
          <w:ilvl w:val="0"/>
          <w:numId w:val="32"/>
        </w:numPr>
        <w:tabs>
          <w:tab w:val="num" w:pos="0"/>
          <w:tab w:val="left" w:pos="540"/>
          <w:tab w:val="left" w:pos="1080"/>
        </w:tabs>
        <w:ind w:left="0" w:firstLine="709"/>
        <w:jc w:val="both"/>
      </w:pPr>
      <w:r w:rsidRPr="005C0BFC">
        <w:t xml:space="preserve"> группы выходного дня;</w:t>
      </w:r>
    </w:p>
    <w:p w:rsidR="00912BEB" w:rsidRPr="005C0BFC" w:rsidRDefault="00912BEB" w:rsidP="00912BEB">
      <w:pPr>
        <w:pStyle w:val="a8"/>
        <w:numPr>
          <w:ilvl w:val="0"/>
          <w:numId w:val="32"/>
        </w:numPr>
        <w:tabs>
          <w:tab w:val="num" w:pos="0"/>
          <w:tab w:val="left" w:pos="540"/>
          <w:tab w:val="left" w:pos="1080"/>
        </w:tabs>
        <w:ind w:left="0" w:firstLine="709"/>
        <w:jc w:val="both"/>
        <w:rPr>
          <w:i/>
        </w:rPr>
      </w:pPr>
      <w:r w:rsidRPr="005C0BFC">
        <w:t>иная деятельность, не запрещенная законом.</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Доходы от приносящей доход деятельности используются Учреждением в соответствии с законодательством Российской Федерации и уставными целями.</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Приносящая доход деятельность Учреждения может быть приостановлена Учредителем,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912BEB" w:rsidRPr="005C0BFC" w:rsidRDefault="00912BEB" w:rsidP="00912BEB">
      <w:pPr>
        <w:tabs>
          <w:tab w:val="num" w:pos="0"/>
          <w:tab w:val="left" w:pos="540"/>
          <w:tab w:val="left" w:pos="1080"/>
        </w:tabs>
        <w:autoSpaceDE w:val="0"/>
        <w:autoSpaceDN w:val="0"/>
        <w:adjustRightInd w:val="0"/>
        <w:spacing w:line="240" w:lineRule="auto"/>
        <w:ind w:firstLine="709"/>
        <w:jc w:val="both"/>
        <w:outlineLvl w:val="1"/>
        <w:rPr>
          <w:rFonts w:ascii="Times New Roman" w:hAnsi="Times New Roman" w:cs="Times New Roman"/>
          <w:sz w:val="24"/>
          <w:szCs w:val="24"/>
        </w:rPr>
      </w:pPr>
      <w:r w:rsidRPr="005C0BFC">
        <w:rPr>
          <w:rFonts w:ascii="Times New Roman" w:hAnsi="Times New Roman" w:cs="Times New Roman"/>
          <w:sz w:val="24"/>
          <w:szCs w:val="24"/>
        </w:rPr>
        <w:t xml:space="preserve">2.8. Учреждения вправе оказывать населению, предприятиям, учреждениям и организациям </w:t>
      </w:r>
      <w:hyperlink r:id="rId9" w:history="1">
        <w:r w:rsidRPr="005C0BFC">
          <w:rPr>
            <w:rFonts w:ascii="Times New Roman" w:hAnsi="Times New Roman" w:cs="Times New Roman"/>
            <w:sz w:val="24"/>
            <w:szCs w:val="24"/>
          </w:rPr>
          <w:t>платные</w:t>
        </w:r>
      </w:hyperlink>
      <w:r w:rsidRPr="005C0BFC">
        <w:rPr>
          <w:rFonts w:ascii="Times New Roman" w:hAnsi="Times New Roman" w:cs="Times New Roman"/>
          <w:sz w:val="24"/>
          <w:szCs w:val="24"/>
        </w:rPr>
        <w:t xml:space="preserve"> образовательные услуги, не предусмотренные для Учреждения образовательным стандартом, по </w:t>
      </w:r>
      <w:r w:rsidRPr="005C0BFC">
        <w:rPr>
          <w:rFonts w:ascii="Times New Roman" w:hAnsi="Times New Roman" w:cs="Times New Roman"/>
          <w:iCs/>
          <w:sz w:val="24"/>
          <w:szCs w:val="24"/>
        </w:rPr>
        <w:t>договорам об оказании платных образовательных услуг.</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1"/>
        <w:rPr>
          <w:rFonts w:ascii="Times New Roman" w:hAnsi="Times New Roman" w:cs="Times New Roman"/>
          <w:sz w:val="24"/>
          <w:szCs w:val="24"/>
        </w:rPr>
      </w:pPr>
      <w:r w:rsidRPr="005C0BFC">
        <w:rPr>
          <w:rFonts w:ascii="Times New Roman" w:hAnsi="Times New Roman" w:cs="Times New Roman"/>
          <w:sz w:val="24"/>
          <w:szCs w:val="24"/>
        </w:rPr>
        <w:t>Виды платных образовательных услуг:</w:t>
      </w:r>
    </w:p>
    <w:p w:rsidR="00912BEB" w:rsidRPr="005C0BFC" w:rsidRDefault="00912BEB" w:rsidP="00912BEB">
      <w:pPr>
        <w:pStyle w:val="a8"/>
        <w:numPr>
          <w:ilvl w:val="0"/>
          <w:numId w:val="33"/>
        </w:numPr>
        <w:tabs>
          <w:tab w:val="num" w:pos="0"/>
          <w:tab w:val="left" w:pos="900"/>
          <w:tab w:val="left" w:pos="1080"/>
          <w:tab w:val="left" w:pos="1260"/>
        </w:tabs>
        <w:suppressAutoHyphens/>
        <w:autoSpaceDE w:val="0"/>
        <w:autoSpaceDN w:val="0"/>
        <w:adjustRightInd w:val="0"/>
        <w:ind w:left="0" w:firstLine="709"/>
        <w:jc w:val="both"/>
        <w:outlineLvl w:val="1"/>
      </w:pPr>
      <w:r w:rsidRPr="005C0BFC">
        <w:t xml:space="preserve">студии и кружки по познавательно-речевому, художественно-эстетическому, социально-личностному направлениям развития детей, развивающие игры; </w:t>
      </w:r>
    </w:p>
    <w:p w:rsidR="00912BEB" w:rsidRPr="005C0BFC" w:rsidRDefault="00912BEB" w:rsidP="00912BEB">
      <w:pPr>
        <w:pStyle w:val="a8"/>
        <w:numPr>
          <w:ilvl w:val="0"/>
          <w:numId w:val="33"/>
        </w:numPr>
        <w:tabs>
          <w:tab w:val="left" w:pos="0"/>
          <w:tab w:val="left" w:pos="1080"/>
          <w:tab w:val="left" w:pos="1418"/>
        </w:tabs>
        <w:autoSpaceDE w:val="0"/>
        <w:autoSpaceDN w:val="0"/>
        <w:adjustRightInd w:val="0"/>
        <w:ind w:left="0" w:firstLine="709"/>
        <w:jc w:val="both"/>
        <w:outlineLvl w:val="1"/>
      </w:pPr>
      <w:r w:rsidRPr="005C0BFC">
        <w:t>физкультурно-оздоровительная работа (спортивные секции, фитнес);</w:t>
      </w:r>
    </w:p>
    <w:p w:rsidR="00912BEB" w:rsidRPr="005C0BFC" w:rsidRDefault="00912BEB" w:rsidP="00912BEB">
      <w:pPr>
        <w:pStyle w:val="a8"/>
        <w:numPr>
          <w:ilvl w:val="0"/>
          <w:numId w:val="33"/>
        </w:numPr>
        <w:tabs>
          <w:tab w:val="left" w:pos="0"/>
          <w:tab w:val="left" w:pos="1080"/>
        </w:tabs>
        <w:autoSpaceDE w:val="0"/>
        <w:autoSpaceDN w:val="0"/>
        <w:adjustRightInd w:val="0"/>
        <w:ind w:left="0" w:firstLine="709"/>
        <w:jc w:val="both"/>
        <w:outlineLvl w:val="1"/>
      </w:pPr>
      <w:r w:rsidRPr="005C0BFC">
        <w:t>ранняя логопедическая помощь детям.</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iCs/>
          <w:sz w:val="24"/>
          <w:szCs w:val="24"/>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w:t>
      </w:r>
      <w:r w:rsidRPr="005C0BFC">
        <w:rPr>
          <w:rFonts w:ascii="Times New Roman" w:hAnsi="Times New Roman" w:cs="Times New Roman"/>
          <w:sz w:val="24"/>
          <w:szCs w:val="24"/>
        </w:rPr>
        <w:t>бюджетов бюджетной системы Российской Федерации</w:t>
      </w:r>
      <w:r w:rsidRPr="005C0BFC">
        <w:rPr>
          <w:rFonts w:ascii="Times New Roman" w:hAnsi="Times New Roman" w:cs="Times New Roman"/>
          <w:iCs/>
          <w:sz w:val="24"/>
          <w:szCs w:val="24"/>
        </w:rPr>
        <w:t>.</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Взаимоотношения Учреждения с потребителями платных образовательных услуг (в том числе юридическими лицами) регулируются договором.</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1"/>
        <w:rPr>
          <w:rFonts w:ascii="Times New Roman" w:hAnsi="Times New Roman" w:cs="Times New Roman"/>
          <w:sz w:val="24"/>
          <w:szCs w:val="24"/>
        </w:rPr>
      </w:pPr>
      <w:r w:rsidRPr="005C0BFC">
        <w:rPr>
          <w:rFonts w:ascii="Times New Roman" w:hAnsi="Times New Roman" w:cs="Times New Roman"/>
          <w:sz w:val="24"/>
          <w:szCs w:val="24"/>
        </w:rPr>
        <w:t>Для оказания платных образовательных услуг Учреждение создает необходимые условия в соответствии с действующими санитарными правилами и нормами.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1"/>
        <w:rPr>
          <w:rFonts w:ascii="Times New Roman" w:hAnsi="Times New Roman" w:cs="Times New Roman"/>
          <w:sz w:val="24"/>
          <w:szCs w:val="24"/>
        </w:rPr>
      </w:pPr>
      <w:r w:rsidRPr="005C0BFC">
        <w:rPr>
          <w:rFonts w:ascii="Times New Roman" w:hAnsi="Times New Roman" w:cs="Times New Roman"/>
          <w:sz w:val="24"/>
          <w:szCs w:val="24"/>
        </w:rPr>
        <w:t>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912BEB" w:rsidRPr="005C0BFC" w:rsidRDefault="00912BEB" w:rsidP="00912BEB">
      <w:pPr>
        <w:tabs>
          <w:tab w:val="num" w:pos="0"/>
          <w:tab w:val="left" w:pos="540"/>
          <w:tab w:val="left" w:pos="1080"/>
        </w:tabs>
        <w:autoSpaceDE w:val="0"/>
        <w:autoSpaceDN w:val="0"/>
        <w:adjustRightInd w:val="0"/>
        <w:spacing w:line="240" w:lineRule="auto"/>
        <w:jc w:val="both"/>
        <w:outlineLvl w:val="1"/>
        <w:rPr>
          <w:rFonts w:ascii="Times New Roman" w:hAnsi="Times New Roman" w:cs="Times New Roman"/>
          <w:sz w:val="24"/>
          <w:szCs w:val="24"/>
        </w:rPr>
      </w:pPr>
    </w:p>
    <w:p w:rsidR="00912BEB" w:rsidRPr="00397F1D" w:rsidRDefault="00912BEB" w:rsidP="00912BEB">
      <w:pPr>
        <w:numPr>
          <w:ilvl w:val="0"/>
          <w:numId w:val="3"/>
        </w:numPr>
        <w:tabs>
          <w:tab w:val="num" w:pos="0"/>
          <w:tab w:val="left" w:pos="540"/>
          <w:tab w:val="left" w:pos="1080"/>
        </w:tabs>
        <w:spacing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lastRenderedPageBreak/>
        <w:t>ОРГАНИЗАЦИЯ ОБРАЗОВАТЕЛЬНОГО ПРОЦЕССА</w:t>
      </w:r>
    </w:p>
    <w:p w:rsidR="00912BEB" w:rsidRPr="005C0BFC" w:rsidRDefault="00912BEB" w:rsidP="00912BEB">
      <w:pPr>
        <w:numPr>
          <w:ilvl w:val="1"/>
          <w:numId w:val="3"/>
        </w:numPr>
        <w:shd w:val="clear" w:color="auto" w:fill="FFFFFF"/>
        <w:tabs>
          <w:tab w:val="clear" w:pos="1065"/>
          <w:tab w:val="num"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Организация образовательного процесса осуществляется Учреждением самостоятельно в соответствии с принципами государственной политики в области образования и строится на педагогически обоснованном выборе педагогами Учреждения средств, форм и методов обучения и воспитания.</w:t>
      </w:r>
    </w:p>
    <w:p w:rsidR="00912BEB" w:rsidRPr="005C0BFC" w:rsidRDefault="00912BEB" w:rsidP="00912BEB">
      <w:pPr>
        <w:numPr>
          <w:ilvl w:val="1"/>
          <w:numId w:val="3"/>
        </w:numPr>
        <w:shd w:val="clear" w:color="auto" w:fill="FFFFFF"/>
        <w:tabs>
          <w:tab w:val="clear" w:pos="1065"/>
          <w:tab w:val="num"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Обучение и воспитание в Учреждении ведется на русском языке.</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Правила приема в Учреждение на обучение по образовательным программам дошкольного образования устанавливаются в части, не урегулированной законодательством об образовании, Учреждением самостоятельно в локальном акте.</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Учреждение обязано ознакомить воспитанника и (или) его родителей </w:t>
      </w:r>
      <w:hyperlink r:id="rId10" w:history="1">
        <w:r w:rsidRPr="005C0BFC">
          <w:rPr>
            <w:rFonts w:ascii="Times New Roman" w:hAnsi="Times New Roman" w:cs="Times New Roman"/>
            <w:color w:val="000000"/>
            <w:sz w:val="24"/>
            <w:szCs w:val="24"/>
          </w:rPr>
          <w:t>(законных представителей)</w:t>
        </w:r>
      </w:hyperlink>
      <w:r w:rsidRPr="005C0BFC">
        <w:rPr>
          <w:rFonts w:ascii="Times New Roman" w:hAnsi="Times New Roman" w:cs="Times New Roman"/>
          <w:color w:val="000000"/>
          <w:sz w:val="24"/>
          <w:szCs w:val="24"/>
        </w:rPr>
        <w:t xml:space="preserve"> со своим уставом, с лицензией на осуществление образовательной деятельности, с образовательными программами дошкольного образования и другими документами, регламентирующими Учреждение и осуществление образовательной деятельности, права и обязанности воспитанников. </w:t>
      </w:r>
    </w:p>
    <w:p w:rsidR="00912BEB" w:rsidRPr="005C0BFC" w:rsidRDefault="00912BEB" w:rsidP="00912BEB">
      <w:pPr>
        <w:autoSpaceDE w:val="0"/>
        <w:autoSpaceDN w:val="0"/>
        <w:adjustRightInd w:val="0"/>
        <w:spacing w:after="0" w:line="240" w:lineRule="auto"/>
        <w:ind w:firstLine="709"/>
        <w:jc w:val="both"/>
        <w:rPr>
          <w:rFonts w:ascii="Times New Roman" w:hAnsi="Times New Roman" w:cs="Times New Roman"/>
          <w:color w:val="FF0000"/>
          <w:sz w:val="24"/>
          <w:szCs w:val="24"/>
        </w:rPr>
      </w:pPr>
      <w:r w:rsidRPr="005C0BFC">
        <w:rPr>
          <w:rFonts w:ascii="Times New Roman" w:hAnsi="Times New Roman" w:cs="Times New Roman"/>
          <w:color w:val="000000"/>
          <w:sz w:val="24"/>
          <w:szCs w:val="24"/>
        </w:rPr>
        <w:t xml:space="preserve">3.3. Прием детей в Учреждение осуществляется в соответствии  с </w:t>
      </w:r>
      <w:r w:rsidRPr="005C0BFC">
        <w:rPr>
          <w:rFonts w:ascii="Times New Roman" w:hAnsi="Times New Roman" w:cs="Times New Roman"/>
          <w:bCs/>
          <w:sz w:val="24"/>
          <w:szCs w:val="24"/>
        </w:rPr>
        <w:t xml:space="preserve">административным регламентом  Управления образования Администрации Пышминского городского округа  предоставления муниципальной услуги «Прием заявлений, постановка на учет и зачисление в образовательные организации, общеобразовательные программы  дошкольного образования (детские сады)»  </w:t>
      </w:r>
      <w:r w:rsidRPr="005C0BFC">
        <w:rPr>
          <w:rFonts w:ascii="Times New Roman" w:hAnsi="Times New Roman" w:cs="Times New Roman"/>
          <w:sz w:val="24"/>
          <w:szCs w:val="24"/>
        </w:rPr>
        <w:t>на основании следующих документов:</w:t>
      </w:r>
    </w:p>
    <w:p w:rsidR="00912BEB" w:rsidRPr="005C0BFC" w:rsidRDefault="00912BEB" w:rsidP="00912BEB">
      <w:pPr>
        <w:pStyle w:val="a8"/>
        <w:numPr>
          <w:ilvl w:val="0"/>
          <w:numId w:val="34"/>
        </w:numPr>
        <w:autoSpaceDE w:val="0"/>
        <w:autoSpaceDN w:val="0"/>
        <w:adjustRightInd w:val="0"/>
        <w:ind w:left="0" w:firstLine="709"/>
        <w:jc w:val="both"/>
      </w:pPr>
      <w:r w:rsidRPr="005C0BFC">
        <w:t>свидетельства о рождении ребенка;</w:t>
      </w:r>
    </w:p>
    <w:p w:rsidR="00912BEB" w:rsidRPr="005C0BFC" w:rsidRDefault="00912BEB" w:rsidP="00912BEB">
      <w:pPr>
        <w:pStyle w:val="a8"/>
        <w:numPr>
          <w:ilvl w:val="0"/>
          <w:numId w:val="34"/>
        </w:numPr>
        <w:autoSpaceDE w:val="0"/>
        <w:autoSpaceDN w:val="0"/>
        <w:adjustRightInd w:val="0"/>
        <w:ind w:left="0" w:firstLine="709"/>
        <w:jc w:val="both"/>
      </w:pPr>
      <w:r w:rsidRPr="005C0BFC">
        <w:t>документа, удостоверяющего личность одного из родителей (законных представителей);</w:t>
      </w:r>
    </w:p>
    <w:p w:rsidR="00912BEB" w:rsidRPr="005C0BFC" w:rsidRDefault="00912BEB" w:rsidP="00912BEB">
      <w:pPr>
        <w:pStyle w:val="a8"/>
        <w:numPr>
          <w:ilvl w:val="0"/>
          <w:numId w:val="34"/>
        </w:numPr>
        <w:autoSpaceDE w:val="0"/>
        <w:autoSpaceDN w:val="0"/>
        <w:adjustRightInd w:val="0"/>
        <w:ind w:left="0" w:firstLine="709"/>
        <w:jc w:val="both"/>
      </w:pPr>
      <w:r w:rsidRPr="005C0BFC">
        <w:t>медицинского  заключения ребенка.</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3.4. В Учреждение принимаются дети в возрасте от 2-х месяцев и до  прекращения образовательных отношений. </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3.5. Основными структурными единицами Учреждения являются группы детей дошкольного возраста </w:t>
      </w:r>
      <w:r w:rsidRPr="005C0BFC">
        <w:rPr>
          <w:rFonts w:ascii="Times New Roman" w:hAnsi="Times New Roman" w:cs="Times New Roman"/>
          <w:sz w:val="24"/>
          <w:szCs w:val="24"/>
        </w:rPr>
        <w:t>общеразвивающей</w:t>
      </w:r>
      <w:r w:rsidRPr="005C0BFC">
        <w:rPr>
          <w:rFonts w:ascii="Times New Roman" w:hAnsi="Times New Roman" w:cs="Times New Roman"/>
          <w:color w:val="000000"/>
          <w:sz w:val="24"/>
          <w:szCs w:val="24"/>
        </w:rPr>
        <w:t xml:space="preserve"> направленности.</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3.6. В Учреждении функционируют группы:</w:t>
      </w:r>
    </w:p>
    <w:p w:rsidR="00912BEB" w:rsidRPr="005C0BFC" w:rsidRDefault="00912BEB" w:rsidP="00912BEB">
      <w:pPr>
        <w:pStyle w:val="a8"/>
        <w:numPr>
          <w:ilvl w:val="0"/>
          <w:numId w:val="35"/>
        </w:numPr>
        <w:shd w:val="clear" w:color="auto" w:fill="FFFFFF"/>
        <w:tabs>
          <w:tab w:val="num" w:pos="0"/>
          <w:tab w:val="left" w:pos="540"/>
          <w:tab w:val="left" w:pos="1080"/>
        </w:tabs>
        <w:ind w:left="0" w:firstLine="709"/>
        <w:jc w:val="both"/>
      </w:pPr>
      <w:r w:rsidRPr="005C0BFC">
        <w:t>для детей раннего возраста с 2-х месяцев до 3-х лет;</w:t>
      </w:r>
    </w:p>
    <w:p w:rsidR="00912BEB" w:rsidRPr="005C0BFC" w:rsidRDefault="00912BEB" w:rsidP="00912BEB">
      <w:pPr>
        <w:pStyle w:val="a8"/>
        <w:numPr>
          <w:ilvl w:val="0"/>
          <w:numId w:val="35"/>
        </w:numPr>
        <w:shd w:val="clear" w:color="auto" w:fill="FFFFFF"/>
        <w:tabs>
          <w:tab w:val="num" w:pos="0"/>
          <w:tab w:val="left" w:pos="540"/>
          <w:tab w:val="left" w:pos="1080"/>
        </w:tabs>
        <w:ind w:left="0" w:firstLine="709"/>
        <w:jc w:val="both"/>
        <w:rPr>
          <w:color w:val="000000"/>
        </w:rPr>
      </w:pPr>
      <w:r w:rsidRPr="005C0BFC">
        <w:rPr>
          <w:color w:val="000000"/>
        </w:rPr>
        <w:t>для детей с 3-х лет и до прекращения образовательных отношений.</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3.7. При зачислении ребенка, между Учреждением и родителями (законными представителями) заключается договор, регламентирующий взаимоотношение сторон, подписание которого является обязательным для обеих сторон.</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3.8.</w:t>
      </w:r>
      <w:r w:rsidRPr="005C0BFC">
        <w:rPr>
          <w:rFonts w:ascii="Times New Roman" w:hAnsi="Times New Roman" w:cs="Times New Roman"/>
          <w:color w:val="000000"/>
          <w:sz w:val="24"/>
          <w:szCs w:val="24"/>
        </w:rPr>
        <w:tab/>
        <w:t xml:space="preserve"> Количество групп в Учреждении определяется с учетом условий, необходимых для осуществления образовательного процесса в соответствии с санитарно-гигиеническими нормами.</w:t>
      </w:r>
    </w:p>
    <w:p w:rsidR="00912BEB" w:rsidRPr="005C0BFC" w:rsidRDefault="00912BEB" w:rsidP="00912BEB">
      <w:pPr>
        <w:widowControl w:val="0"/>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3.9. Отчисление воспитанника возможно по двум основаниям:</w:t>
      </w:r>
    </w:p>
    <w:p w:rsidR="00912BEB" w:rsidRPr="005C0BFC" w:rsidRDefault="00912BEB" w:rsidP="00912BEB">
      <w:pPr>
        <w:pStyle w:val="a8"/>
        <w:widowControl w:val="0"/>
        <w:numPr>
          <w:ilvl w:val="0"/>
          <w:numId w:val="38"/>
        </w:numPr>
        <w:tabs>
          <w:tab w:val="num" w:pos="0"/>
          <w:tab w:val="left" w:pos="540"/>
          <w:tab w:val="left" w:pos="1080"/>
        </w:tabs>
        <w:autoSpaceDE w:val="0"/>
        <w:autoSpaceDN w:val="0"/>
        <w:adjustRightInd w:val="0"/>
        <w:ind w:left="0" w:firstLine="709"/>
        <w:jc w:val="both"/>
      </w:pPr>
      <w:r w:rsidRPr="005C0BFC">
        <w:t>в связи с завершением обучения;</w:t>
      </w:r>
    </w:p>
    <w:p w:rsidR="00912BEB" w:rsidRPr="005C0BFC" w:rsidRDefault="00912BEB" w:rsidP="00912BEB">
      <w:pPr>
        <w:pStyle w:val="a8"/>
        <w:widowControl w:val="0"/>
        <w:numPr>
          <w:ilvl w:val="0"/>
          <w:numId w:val="38"/>
        </w:numPr>
        <w:tabs>
          <w:tab w:val="num" w:pos="0"/>
          <w:tab w:val="left" w:pos="540"/>
          <w:tab w:val="left" w:pos="1080"/>
        </w:tabs>
        <w:autoSpaceDE w:val="0"/>
        <w:autoSpaceDN w:val="0"/>
        <w:adjustRightInd w:val="0"/>
        <w:ind w:left="0" w:firstLine="709"/>
        <w:jc w:val="both"/>
      </w:pPr>
      <w:r w:rsidRPr="005C0BFC">
        <w:t>в связи с досрочным прекращением образовательных отношений.</w:t>
      </w:r>
    </w:p>
    <w:p w:rsidR="00912BEB" w:rsidRPr="005C0BFC" w:rsidRDefault="00912BEB" w:rsidP="00912BEB">
      <w:pPr>
        <w:widowControl w:val="0"/>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Во втором случае образовательные отношения могут прекратиться по нескольким основаниям:</w:t>
      </w:r>
    </w:p>
    <w:p w:rsidR="00912BEB" w:rsidRPr="005C0BFC" w:rsidRDefault="00912BEB" w:rsidP="00912BEB">
      <w:pPr>
        <w:pStyle w:val="a8"/>
        <w:widowControl w:val="0"/>
        <w:numPr>
          <w:ilvl w:val="0"/>
          <w:numId w:val="39"/>
        </w:numPr>
        <w:tabs>
          <w:tab w:val="num" w:pos="0"/>
          <w:tab w:val="left" w:pos="540"/>
          <w:tab w:val="left" w:pos="1080"/>
        </w:tabs>
        <w:autoSpaceDE w:val="0"/>
        <w:autoSpaceDN w:val="0"/>
        <w:adjustRightInd w:val="0"/>
        <w:ind w:left="0" w:firstLine="709"/>
        <w:jc w:val="both"/>
      </w:pPr>
      <w:r w:rsidRPr="005C0BFC">
        <w:t>по инициативе самого воспитанника, родителей (законных представителей) (например, в случае перевода в другую образовательную организацию);</w:t>
      </w:r>
    </w:p>
    <w:p w:rsidR="00912BEB" w:rsidRPr="005C0BFC" w:rsidRDefault="00912BEB" w:rsidP="00912BEB">
      <w:pPr>
        <w:pStyle w:val="a8"/>
        <w:widowControl w:val="0"/>
        <w:numPr>
          <w:ilvl w:val="0"/>
          <w:numId w:val="39"/>
        </w:numPr>
        <w:tabs>
          <w:tab w:val="num" w:pos="0"/>
          <w:tab w:val="left" w:pos="540"/>
          <w:tab w:val="left" w:pos="1080"/>
        </w:tabs>
        <w:autoSpaceDE w:val="0"/>
        <w:autoSpaceDN w:val="0"/>
        <w:adjustRightInd w:val="0"/>
        <w:ind w:left="0" w:firstLine="709"/>
        <w:jc w:val="both"/>
      </w:pPr>
      <w:r w:rsidRPr="005C0BFC">
        <w:t>по обстоятельствам, которые не зависят от воли сторон образовательных отношений (например, в случае ликвидации Учреждения).</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3.10.</w:t>
      </w:r>
      <w:r w:rsidRPr="005C0BFC">
        <w:rPr>
          <w:rFonts w:ascii="Times New Roman" w:hAnsi="Times New Roman" w:cs="Times New Roman"/>
          <w:color w:val="000000"/>
          <w:sz w:val="24"/>
          <w:szCs w:val="24"/>
        </w:rPr>
        <w:tab/>
        <w:t xml:space="preserve">  Учреждение работает в режиме: пятидневная рабочая неделя с 7-30 до 17-30.</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C00000"/>
          <w:sz w:val="24"/>
          <w:szCs w:val="24"/>
        </w:rPr>
      </w:pPr>
      <w:r w:rsidRPr="005C0BFC">
        <w:rPr>
          <w:rFonts w:ascii="Times New Roman" w:hAnsi="Times New Roman" w:cs="Times New Roman"/>
          <w:color w:val="000000"/>
          <w:sz w:val="24"/>
          <w:szCs w:val="24"/>
        </w:rPr>
        <w:t>Выходные дни: суббота, воскресенье, нерабочие праздничные дни. Длительность пребывания детей в Учреждении составляет 10 часов.</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3.11. 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 дошкольного образования.</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3.12. Учреждение устанавливает максимальный объем нагрузки детей во время организованной образовательной деятельности в соответствии с требованиями действующих правил и нормативов.</w:t>
      </w:r>
    </w:p>
    <w:p w:rsidR="00912BEB" w:rsidRPr="005C0BFC" w:rsidRDefault="00912BEB" w:rsidP="00912BEB">
      <w:pPr>
        <w:tabs>
          <w:tab w:val="num" w:pos="0"/>
          <w:tab w:val="left" w:pos="540"/>
          <w:tab w:val="left" w:pos="1080"/>
        </w:tabs>
        <w:autoSpaceDE w:val="0"/>
        <w:autoSpaceDN w:val="0"/>
        <w:adjustRightInd w:val="0"/>
        <w:spacing w:line="240" w:lineRule="auto"/>
        <w:jc w:val="both"/>
        <w:rPr>
          <w:rFonts w:ascii="Times New Roman" w:hAnsi="Times New Roman" w:cs="Times New Roman"/>
          <w:color w:val="000000"/>
          <w:sz w:val="24"/>
          <w:szCs w:val="24"/>
        </w:rPr>
      </w:pPr>
    </w:p>
    <w:p w:rsidR="00912BEB" w:rsidRPr="0011137B" w:rsidRDefault="00912BEB" w:rsidP="00912BEB">
      <w:pPr>
        <w:numPr>
          <w:ilvl w:val="0"/>
          <w:numId w:val="3"/>
        </w:numPr>
        <w:shd w:val="clear" w:color="auto" w:fill="FFFFFF"/>
        <w:tabs>
          <w:tab w:val="num" w:pos="0"/>
          <w:tab w:val="left" w:pos="540"/>
          <w:tab w:val="left" w:pos="1080"/>
        </w:tabs>
        <w:spacing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УЧАСТНИКИ ОБРАЗОВАТЕЛЬНОГО ПРОЦЕССА</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4.1. Участниками образовательного процесса являются воспитанники, родители </w:t>
      </w:r>
      <w:hyperlink r:id="rId11" w:history="1">
        <w:r w:rsidRPr="005C0BFC">
          <w:rPr>
            <w:rFonts w:ascii="Times New Roman" w:hAnsi="Times New Roman" w:cs="Times New Roman"/>
            <w:color w:val="000000"/>
            <w:sz w:val="24"/>
            <w:szCs w:val="24"/>
          </w:rPr>
          <w:t>(законные представители)</w:t>
        </w:r>
      </w:hyperlink>
      <w:r w:rsidRPr="005C0BFC">
        <w:rPr>
          <w:rFonts w:ascii="Times New Roman" w:hAnsi="Times New Roman" w:cs="Times New Roman"/>
          <w:color w:val="000000"/>
          <w:sz w:val="24"/>
          <w:szCs w:val="24"/>
        </w:rPr>
        <w:t xml:space="preserve"> воспитанников, педагогические работники, Учреждение.</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5C0BFC">
        <w:rPr>
          <w:rFonts w:ascii="Times New Roman" w:hAnsi="Times New Roman" w:cs="Times New Roman"/>
          <w:color w:val="000000"/>
          <w:sz w:val="24"/>
          <w:szCs w:val="24"/>
        </w:rPr>
        <w:t>4.2. 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обучения, воспитания, присмотра и ухода, длительность пребывания ребенка в Учреждении, а также размер платы,  взимаемой с родителей (законных представителей) за присмотр и уход за детьми, осваивающими образовательные программы дошкольного образования в Учреждении.</w:t>
      </w:r>
    </w:p>
    <w:p w:rsidR="00912BEB" w:rsidRPr="005C0BFC" w:rsidRDefault="00912BEB" w:rsidP="00912BEB">
      <w:pPr>
        <w:pStyle w:val="a3"/>
        <w:tabs>
          <w:tab w:val="num" w:pos="0"/>
          <w:tab w:val="left" w:pos="540"/>
          <w:tab w:val="left" w:pos="1080"/>
        </w:tabs>
        <w:spacing w:after="0"/>
        <w:ind w:left="0" w:firstLine="709"/>
        <w:jc w:val="both"/>
        <w:rPr>
          <w:color w:val="000000"/>
        </w:rPr>
      </w:pPr>
      <w:r w:rsidRPr="005C0BFC">
        <w:rPr>
          <w:color w:val="000000"/>
        </w:rPr>
        <w:t>4.3. Отношения участников образовательного процесса строятся на основе сотрудничества, уважения личности и предоставления ребенку свободы развития в соответствии с индивидуальными особенностями.</w:t>
      </w:r>
    </w:p>
    <w:p w:rsidR="00912BEB" w:rsidRPr="005C0BFC" w:rsidRDefault="00912BEB" w:rsidP="00912BEB">
      <w:pPr>
        <w:pStyle w:val="a3"/>
        <w:tabs>
          <w:tab w:val="num" w:pos="0"/>
          <w:tab w:val="left" w:pos="540"/>
          <w:tab w:val="left" w:pos="1080"/>
        </w:tabs>
        <w:spacing w:after="0"/>
        <w:ind w:left="0" w:firstLine="709"/>
        <w:jc w:val="both"/>
        <w:rPr>
          <w:color w:val="000000"/>
        </w:rPr>
      </w:pPr>
      <w:r w:rsidRPr="005C0BFC">
        <w:rPr>
          <w:color w:val="000000"/>
        </w:rPr>
        <w:t>4.4. Воспитанники  Учреждения имеют право:</w:t>
      </w:r>
    </w:p>
    <w:p w:rsidR="00912BEB" w:rsidRPr="005C0BFC" w:rsidRDefault="00912BEB" w:rsidP="00912BEB">
      <w:pPr>
        <w:pStyle w:val="a3"/>
        <w:numPr>
          <w:ilvl w:val="0"/>
          <w:numId w:val="22"/>
        </w:numPr>
        <w:tabs>
          <w:tab w:val="left" w:pos="0"/>
          <w:tab w:val="left" w:pos="540"/>
          <w:tab w:val="left" w:pos="1080"/>
        </w:tabs>
        <w:spacing w:after="0"/>
        <w:ind w:left="0" w:firstLine="709"/>
        <w:jc w:val="both"/>
        <w:rPr>
          <w:color w:val="000000"/>
        </w:rPr>
      </w:pPr>
      <w:r w:rsidRPr="005C0BFC">
        <w:rPr>
          <w:color w:val="000000"/>
        </w:rPr>
        <w:t xml:space="preserve">на получение дошкольного образования в соответствии с </w:t>
      </w:r>
      <w:r w:rsidRPr="005C0BFC">
        <w:t>федеральным государственным образовательным стандартом</w:t>
      </w:r>
      <w:r w:rsidRPr="005C0BFC">
        <w:rPr>
          <w:color w:val="000000"/>
        </w:rPr>
        <w:t>с учетом индивидуальных особенностей;</w:t>
      </w:r>
    </w:p>
    <w:p w:rsidR="00912BEB" w:rsidRPr="005C0BFC" w:rsidRDefault="00912BEB" w:rsidP="00912BEB">
      <w:pPr>
        <w:pStyle w:val="a3"/>
        <w:numPr>
          <w:ilvl w:val="0"/>
          <w:numId w:val="22"/>
        </w:numPr>
        <w:tabs>
          <w:tab w:val="left" w:pos="0"/>
          <w:tab w:val="left" w:pos="360"/>
          <w:tab w:val="left" w:pos="540"/>
          <w:tab w:val="left" w:pos="1080"/>
        </w:tabs>
        <w:spacing w:after="0"/>
        <w:ind w:left="0" w:firstLine="709"/>
        <w:jc w:val="both"/>
        <w:rPr>
          <w:color w:val="000000"/>
        </w:rPr>
      </w:pPr>
      <w:r w:rsidRPr="005C0BFC">
        <w:rPr>
          <w:color w:val="000000"/>
        </w:rPr>
        <w:t>на защиту своего человеческого достоинства;</w:t>
      </w:r>
    </w:p>
    <w:p w:rsidR="00912BEB" w:rsidRPr="005C0BFC" w:rsidRDefault="00912BEB" w:rsidP="00912BEB">
      <w:pPr>
        <w:pStyle w:val="a3"/>
        <w:numPr>
          <w:ilvl w:val="0"/>
          <w:numId w:val="22"/>
        </w:numPr>
        <w:tabs>
          <w:tab w:val="left" w:pos="0"/>
          <w:tab w:val="left" w:pos="540"/>
          <w:tab w:val="left" w:pos="1080"/>
        </w:tabs>
        <w:spacing w:after="0"/>
        <w:ind w:left="0" w:firstLine="709"/>
        <w:jc w:val="both"/>
        <w:rPr>
          <w:color w:val="000000"/>
        </w:rPr>
      </w:pPr>
      <w:r w:rsidRPr="005C0BFC">
        <w:rPr>
          <w:color w:val="000000"/>
        </w:rPr>
        <w:t>на защиту от всех форм физического и психического насилия, оскорбления личности;</w:t>
      </w:r>
    </w:p>
    <w:p w:rsidR="00912BEB" w:rsidRPr="005C0BFC" w:rsidRDefault="00912BEB" w:rsidP="00912BEB">
      <w:pPr>
        <w:pStyle w:val="a3"/>
        <w:numPr>
          <w:ilvl w:val="0"/>
          <w:numId w:val="22"/>
        </w:numPr>
        <w:tabs>
          <w:tab w:val="left" w:pos="0"/>
          <w:tab w:val="left" w:pos="540"/>
          <w:tab w:val="left" w:pos="1080"/>
        </w:tabs>
        <w:spacing w:after="0"/>
        <w:ind w:left="0" w:firstLine="709"/>
        <w:jc w:val="both"/>
        <w:rPr>
          <w:color w:val="000000"/>
        </w:rPr>
      </w:pPr>
      <w:r w:rsidRPr="005C0BFC">
        <w:rPr>
          <w:color w:val="000000"/>
        </w:rPr>
        <w:t>на удовлетворение физиологических потребностей и потребностей в эмоционально-личностном общении с учетом индивидуальных особенностей развития;</w:t>
      </w:r>
    </w:p>
    <w:p w:rsidR="00912BEB" w:rsidRPr="005C0BFC" w:rsidRDefault="00912BEB" w:rsidP="00912BEB">
      <w:pPr>
        <w:pStyle w:val="a3"/>
        <w:numPr>
          <w:ilvl w:val="0"/>
          <w:numId w:val="22"/>
        </w:numPr>
        <w:tabs>
          <w:tab w:val="left" w:pos="0"/>
          <w:tab w:val="left" w:pos="540"/>
          <w:tab w:val="left" w:pos="1080"/>
        </w:tabs>
        <w:spacing w:after="0"/>
        <w:ind w:left="0" w:firstLine="709"/>
        <w:jc w:val="both"/>
        <w:rPr>
          <w:color w:val="000000"/>
        </w:rPr>
      </w:pPr>
      <w:r w:rsidRPr="005C0BFC">
        <w:rPr>
          <w:color w:val="000000"/>
        </w:rPr>
        <w:t>на развитие своих творческих способностей и интересов;</w:t>
      </w:r>
    </w:p>
    <w:p w:rsidR="00912BEB" w:rsidRPr="005C0BFC" w:rsidRDefault="00912BEB" w:rsidP="00912BEB">
      <w:pPr>
        <w:pStyle w:val="a3"/>
        <w:numPr>
          <w:ilvl w:val="0"/>
          <w:numId w:val="40"/>
        </w:numPr>
        <w:tabs>
          <w:tab w:val="left" w:pos="0"/>
          <w:tab w:val="left" w:pos="540"/>
          <w:tab w:val="left" w:pos="1080"/>
        </w:tabs>
        <w:spacing w:after="0"/>
        <w:ind w:left="0" w:firstLine="709"/>
        <w:jc w:val="both"/>
        <w:rPr>
          <w:color w:val="000000"/>
        </w:rPr>
      </w:pPr>
      <w:r w:rsidRPr="005C0BFC">
        <w:rPr>
          <w:color w:val="000000"/>
        </w:rPr>
        <w:t>на свободное посещение мероприятий, не предусмотренных учебным планом Учреждения;</w:t>
      </w:r>
    </w:p>
    <w:p w:rsidR="00912BEB" w:rsidRPr="005C0BFC" w:rsidRDefault="00912BEB" w:rsidP="00912BEB">
      <w:pPr>
        <w:pStyle w:val="a8"/>
        <w:numPr>
          <w:ilvl w:val="0"/>
          <w:numId w:val="40"/>
        </w:numPr>
        <w:autoSpaceDE w:val="0"/>
        <w:autoSpaceDN w:val="0"/>
        <w:adjustRightInd w:val="0"/>
        <w:ind w:left="0" w:firstLine="709"/>
        <w:jc w:val="both"/>
      </w:pPr>
      <w:r w:rsidRPr="005C0BFC">
        <w:t>на перевод в другое Учреждение, реализующее образовательную программу соответствующего уровня,  на основании подачи заявления родителей (законных представителей) в Управление образования.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4.5.  Родители (законные представители) воспитанников имеют право:</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выбирать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языки образования, факультативные и элективные учебные предметы, курсы, дисциплины (модули) из перечня, предлагаемого Учреждением;</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дать ребенку дошкольное образование в семье;</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защищать права и законные интересы воспитанников;</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получать информацию 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принимать участие в управлении Учреждением, в форме, определяемой Уставом Учреждения;</w:t>
      </w:r>
    </w:p>
    <w:p w:rsidR="00912BEB" w:rsidRPr="005C0BFC" w:rsidRDefault="00912BEB" w:rsidP="00912BEB">
      <w:pPr>
        <w:pStyle w:val="a8"/>
        <w:numPr>
          <w:ilvl w:val="0"/>
          <w:numId w:val="41"/>
        </w:numPr>
        <w:tabs>
          <w:tab w:val="num" w:pos="0"/>
          <w:tab w:val="left" w:pos="540"/>
          <w:tab w:val="left" w:pos="1080"/>
        </w:tabs>
        <w:autoSpaceDE w:val="0"/>
        <w:autoSpaceDN w:val="0"/>
        <w:adjustRightInd w:val="0"/>
        <w:ind w:left="0" w:firstLine="709"/>
        <w:jc w:val="both"/>
        <w:rPr>
          <w:color w:val="000000"/>
        </w:rPr>
      </w:pPr>
      <w:r w:rsidRPr="005C0BFC">
        <w:rPr>
          <w:color w:val="000000"/>
        </w:rPr>
        <w:t>высказывать свое мнение относительно предлагаемых условий для организации обучения и воспитания детей.</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4.6. Родители (законные представители) воспитанников обязаны:</w:t>
      </w:r>
    </w:p>
    <w:p w:rsidR="00912BEB" w:rsidRPr="005C0BFC" w:rsidRDefault="00912BEB" w:rsidP="00912BEB">
      <w:pPr>
        <w:pStyle w:val="a8"/>
        <w:numPr>
          <w:ilvl w:val="0"/>
          <w:numId w:val="42"/>
        </w:numPr>
        <w:tabs>
          <w:tab w:val="num" w:pos="0"/>
          <w:tab w:val="left" w:pos="540"/>
          <w:tab w:val="left" w:pos="1080"/>
        </w:tabs>
        <w:autoSpaceDE w:val="0"/>
        <w:autoSpaceDN w:val="0"/>
        <w:adjustRightInd w:val="0"/>
        <w:ind w:left="0" w:firstLine="709"/>
        <w:jc w:val="both"/>
        <w:rPr>
          <w:color w:val="000000"/>
        </w:rPr>
      </w:pPr>
      <w:r w:rsidRPr="005C0BFC">
        <w:rPr>
          <w:color w:val="000000"/>
        </w:rPr>
        <w:t xml:space="preserve">соблюдать правила внутреннего распорядка Учреждения, требования локальных нормативных актов, которые устанавливают режим занятий воспитанников, порядок регламентации </w:t>
      </w:r>
      <w:r w:rsidRPr="005C0BFC">
        <w:rPr>
          <w:color w:val="000000"/>
        </w:rPr>
        <w:lastRenderedPageBreak/>
        <w:t>образовательных отношений между Учреждением  и воспитанниками и (или) их родителями (законными представителями) и оформления возникновения, приостановления и прекращения этих отношений;</w:t>
      </w:r>
    </w:p>
    <w:p w:rsidR="00912BEB" w:rsidRPr="005C0BFC" w:rsidRDefault="00912BEB" w:rsidP="00912BEB">
      <w:pPr>
        <w:pStyle w:val="a8"/>
        <w:numPr>
          <w:ilvl w:val="0"/>
          <w:numId w:val="42"/>
        </w:numPr>
        <w:tabs>
          <w:tab w:val="num" w:pos="0"/>
          <w:tab w:val="left" w:pos="540"/>
          <w:tab w:val="left" w:pos="1080"/>
        </w:tabs>
        <w:autoSpaceDE w:val="0"/>
        <w:autoSpaceDN w:val="0"/>
        <w:adjustRightInd w:val="0"/>
        <w:ind w:left="0" w:firstLine="709"/>
        <w:jc w:val="both"/>
        <w:rPr>
          <w:color w:val="000000"/>
        </w:rPr>
      </w:pPr>
      <w:r w:rsidRPr="005C0BFC">
        <w:rPr>
          <w:color w:val="000000"/>
        </w:rPr>
        <w:t>уважать честь и достоинство воспитанников и работников Учреждения.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4.7. Педагогические работники имеют следующие трудовые права и социальные гарантии:</w:t>
      </w:r>
    </w:p>
    <w:p w:rsidR="00912BEB" w:rsidRPr="005C0BFC" w:rsidRDefault="00912BEB" w:rsidP="00912BEB">
      <w:pPr>
        <w:pStyle w:val="a8"/>
        <w:numPr>
          <w:ilvl w:val="0"/>
          <w:numId w:val="43"/>
        </w:numPr>
        <w:tabs>
          <w:tab w:val="num" w:pos="0"/>
          <w:tab w:val="left" w:pos="540"/>
          <w:tab w:val="left" w:pos="1080"/>
        </w:tabs>
        <w:autoSpaceDE w:val="0"/>
        <w:autoSpaceDN w:val="0"/>
        <w:adjustRightInd w:val="0"/>
        <w:ind w:left="0" w:firstLine="709"/>
        <w:jc w:val="both"/>
        <w:rPr>
          <w:color w:val="000000"/>
        </w:rPr>
      </w:pPr>
      <w:r w:rsidRPr="005C0BFC">
        <w:rPr>
          <w:color w:val="000000"/>
        </w:rPr>
        <w:t>право на сокращенную продолжительность рабочего времени;</w:t>
      </w:r>
    </w:p>
    <w:p w:rsidR="00912BEB" w:rsidRPr="005C0BFC" w:rsidRDefault="00912BEB" w:rsidP="00912BEB">
      <w:pPr>
        <w:pStyle w:val="a8"/>
        <w:numPr>
          <w:ilvl w:val="0"/>
          <w:numId w:val="43"/>
        </w:numPr>
        <w:tabs>
          <w:tab w:val="num" w:pos="0"/>
          <w:tab w:val="left" w:pos="540"/>
          <w:tab w:val="left" w:pos="1080"/>
        </w:tabs>
        <w:autoSpaceDE w:val="0"/>
        <w:autoSpaceDN w:val="0"/>
        <w:adjustRightInd w:val="0"/>
        <w:ind w:left="0" w:firstLine="709"/>
        <w:jc w:val="both"/>
        <w:rPr>
          <w:color w:val="000000"/>
        </w:rPr>
      </w:pPr>
      <w:r w:rsidRPr="005C0BFC">
        <w:rPr>
          <w:color w:val="000000"/>
        </w:rPr>
        <w:t>право на дополнительное профессиональное образование по профилю педагогической деятельности не реже чем один раз в три года;</w:t>
      </w:r>
    </w:p>
    <w:p w:rsidR="00912BEB" w:rsidRPr="005C0BFC" w:rsidRDefault="00912BEB" w:rsidP="00912BEB">
      <w:pPr>
        <w:pStyle w:val="a8"/>
        <w:numPr>
          <w:ilvl w:val="0"/>
          <w:numId w:val="43"/>
        </w:numPr>
        <w:tabs>
          <w:tab w:val="num" w:pos="0"/>
          <w:tab w:val="left" w:pos="540"/>
          <w:tab w:val="left" w:pos="1080"/>
        </w:tabs>
        <w:autoSpaceDE w:val="0"/>
        <w:autoSpaceDN w:val="0"/>
        <w:adjustRightInd w:val="0"/>
        <w:ind w:left="0" w:firstLine="709"/>
        <w:jc w:val="both"/>
        <w:rPr>
          <w:color w:val="000000"/>
        </w:rPr>
      </w:pPr>
      <w:r w:rsidRPr="005C0BFC">
        <w:rPr>
          <w:color w:val="000000"/>
        </w:rPr>
        <w:t xml:space="preserve">право на ежегодный основной удлиненный оплачиваемый отпуск, </w:t>
      </w:r>
      <w:hyperlink r:id="rId12" w:history="1">
        <w:r w:rsidRPr="005C0BFC">
          <w:rPr>
            <w:color w:val="000000"/>
          </w:rPr>
          <w:t>продолжительность</w:t>
        </w:r>
      </w:hyperlink>
      <w:r w:rsidRPr="005C0BFC">
        <w:rPr>
          <w:color w:val="000000"/>
        </w:rPr>
        <w:t xml:space="preserve"> которого определяется Правительством Российской Федерации;</w:t>
      </w:r>
    </w:p>
    <w:p w:rsidR="00912BEB" w:rsidRPr="005C0BFC" w:rsidRDefault="00912BEB" w:rsidP="00912BEB">
      <w:pPr>
        <w:pStyle w:val="a8"/>
        <w:numPr>
          <w:ilvl w:val="0"/>
          <w:numId w:val="43"/>
        </w:numPr>
        <w:tabs>
          <w:tab w:val="num" w:pos="0"/>
          <w:tab w:val="left" w:pos="540"/>
          <w:tab w:val="left" w:pos="1080"/>
        </w:tabs>
        <w:autoSpaceDE w:val="0"/>
        <w:autoSpaceDN w:val="0"/>
        <w:adjustRightInd w:val="0"/>
        <w:ind w:left="0" w:firstLine="709"/>
        <w:jc w:val="both"/>
        <w:rPr>
          <w:color w:val="000000"/>
        </w:rPr>
      </w:pPr>
      <w:r w:rsidRPr="005C0BFC">
        <w:rPr>
          <w:color w:val="000000"/>
        </w:rPr>
        <w:t xml:space="preserve">право на длительный отпуск сроком до одного года не реже чем через каждые десять лет непрерывной педагогической работы в </w:t>
      </w:r>
      <w:hyperlink r:id="rId13" w:history="1">
        <w:r w:rsidRPr="005C0BFC">
          <w:rPr>
            <w:color w:val="000000"/>
          </w:rPr>
          <w:t>порядке</w:t>
        </w:r>
      </w:hyperlink>
      <w:r w:rsidRPr="005C0BFC">
        <w:rPr>
          <w:color w:val="000000"/>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12BEB" w:rsidRPr="005C0BFC" w:rsidRDefault="00912BEB" w:rsidP="00912BEB">
      <w:pPr>
        <w:pStyle w:val="a8"/>
        <w:numPr>
          <w:ilvl w:val="0"/>
          <w:numId w:val="43"/>
        </w:numPr>
        <w:tabs>
          <w:tab w:val="num" w:pos="0"/>
          <w:tab w:val="left" w:pos="540"/>
          <w:tab w:val="left" w:pos="1080"/>
        </w:tabs>
        <w:autoSpaceDE w:val="0"/>
        <w:autoSpaceDN w:val="0"/>
        <w:adjustRightInd w:val="0"/>
        <w:ind w:left="0" w:firstLine="709"/>
        <w:jc w:val="both"/>
        <w:rPr>
          <w:color w:val="000000"/>
        </w:rPr>
      </w:pPr>
      <w:r w:rsidRPr="005C0BFC">
        <w:rPr>
          <w:color w:val="000000"/>
        </w:rPr>
        <w:t xml:space="preserve">право на досрочное назначение трудовой пенсии по старости в порядке, установленном </w:t>
      </w:r>
      <w:hyperlink r:id="rId14" w:history="1">
        <w:r w:rsidRPr="005C0BFC">
          <w:rPr>
            <w:color w:val="000000"/>
          </w:rPr>
          <w:t>законодательством</w:t>
        </w:r>
      </w:hyperlink>
      <w:r w:rsidRPr="005C0BFC">
        <w:rPr>
          <w:color w:val="000000"/>
        </w:rPr>
        <w:t xml:space="preserve"> Российской Федерации;</w:t>
      </w:r>
    </w:p>
    <w:p w:rsidR="00912BEB" w:rsidRPr="005C0BFC" w:rsidRDefault="00912BEB" w:rsidP="00912BEB">
      <w:pPr>
        <w:pStyle w:val="a8"/>
        <w:numPr>
          <w:ilvl w:val="0"/>
          <w:numId w:val="43"/>
        </w:numPr>
        <w:tabs>
          <w:tab w:val="num" w:pos="0"/>
          <w:tab w:val="left" w:pos="540"/>
          <w:tab w:val="left" w:pos="1080"/>
        </w:tabs>
        <w:autoSpaceDE w:val="0"/>
        <w:autoSpaceDN w:val="0"/>
        <w:adjustRightInd w:val="0"/>
        <w:ind w:left="0" w:firstLine="709"/>
        <w:jc w:val="both"/>
        <w:rPr>
          <w:color w:val="000000"/>
        </w:rPr>
      </w:pPr>
      <w:r w:rsidRPr="005C0BFC">
        <w:rPr>
          <w:color w:val="00000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4.8. Педагогические работники обязаны:</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соблюдать правовые, нравственные и этические нормы, следовать требованиям профессиональной этики;</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уважать честь и достоинство воспитанников и других участников образовательных отношений;</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применять педагогически обоснованные и обеспечивающие высокое качество образования формы, методы обучения и воспитания;</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систематически повышать свой профессиональный уровень;</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FF0000"/>
        </w:rPr>
      </w:pPr>
      <w:r w:rsidRPr="005C0BFC">
        <w:rPr>
          <w:color w:val="000000"/>
        </w:rPr>
        <w:t>проходить аттестацию на соответствие занимаемой должности в порядке, установленном законодательством об образовании;</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 xml:space="preserve">проходить в соответствии с трудовым </w:t>
      </w:r>
      <w:hyperlink r:id="rId15" w:history="1">
        <w:r w:rsidRPr="005C0BFC">
          <w:rPr>
            <w:color w:val="000000"/>
          </w:rPr>
          <w:t>законодательством</w:t>
        </w:r>
      </w:hyperlink>
      <w:r w:rsidRPr="005C0BFC">
        <w:rPr>
          <w:color w:val="000000"/>
        </w:rPr>
        <w:t xml:space="preserve"> предварительные при поступлении на работу и периодические медицинские осмотры, а также внеочередные медицинские осмотры по направлению  и за счет средств работодателя;</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 xml:space="preserve">проходить в установленном </w:t>
      </w:r>
      <w:hyperlink r:id="rId16" w:history="1">
        <w:r w:rsidRPr="005C0BFC">
          <w:rPr>
            <w:color w:val="000000"/>
          </w:rPr>
          <w:t>законодательством</w:t>
        </w:r>
      </w:hyperlink>
      <w:r w:rsidRPr="005C0BFC">
        <w:rPr>
          <w:color w:val="000000"/>
        </w:rPr>
        <w:t xml:space="preserve"> Российской Федерации </w:t>
      </w:r>
      <w:hyperlink r:id="rId17" w:history="1">
        <w:r w:rsidRPr="005C0BFC">
          <w:rPr>
            <w:color w:val="000000"/>
          </w:rPr>
          <w:t>порядке</w:t>
        </w:r>
      </w:hyperlink>
      <w:r w:rsidRPr="005C0BFC">
        <w:rPr>
          <w:color w:val="000000"/>
        </w:rPr>
        <w:t xml:space="preserve"> обучение и проверку знаний и навыков в области охраны труда;</w:t>
      </w:r>
    </w:p>
    <w:p w:rsidR="00912BEB" w:rsidRPr="005C0BFC" w:rsidRDefault="00912BEB" w:rsidP="00912BEB">
      <w:pPr>
        <w:pStyle w:val="a8"/>
        <w:numPr>
          <w:ilvl w:val="0"/>
          <w:numId w:val="44"/>
        </w:numPr>
        <w:tabs>
          <w:tab w:val="num" w:pos="0"/>
          <w:tab w:val="left" w:pos="540"/>
          <w:tab w:val="left" w:pos="1080"/>
        </w:tabs>
        <w:autoSpaceDE w:val="0"/>
        <w:autoSpaceDN w:val="0"/>
        <w:adjustRightInd w:val="0"/>
        <w:ind w:left="0" w:firstLine="709"/>
        <w:jc w:val="both"/>
        <w:rPr>
          <w:color w:val="000000"/>
        </w:rPr>
      </w:pPr>
      <w:r w:rsidRPr="005C0BFC">
        <w:rPr>
          <w:color w:val="000000"/>
        </w:rPr>
        <w:t>соблюдать Устав Учреждения, правила внутреннего трудового распорядка.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4.9. Работники Учреждения имеют право на:</w:t>
      </w:r>
    </w:p>
    <w:p w:rsidR="00912BEB" w:rsidRPr="005C0BFC" w:rsidRDefault="00912BEB" w:rsidP="00912BEB">
      <w:pPr>
        <w:numPr>
          <w:ilvl w:val="0"/>
          <w:numId w:val="23"/>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защиту своей профессиональной чести и достоинства;</w:t>
      </w:r>
    </w:p>
    <w:p w:rsidR="00912BEB" w:rsidRPr="005C0BFC" w:rsidRDefault="00912BEB" w:rsidP="00912BEB">
      <w:pPr>
        <w:numPr>
          <w:ilvl w:val="0"/>
          <w:numId w:val="23"/>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участие в управлении Учреждением в формах и порядке, определенных настоящим Уставом;</w:t>
      </w:r>
    </w:p>
    <w:p w:rsidR="00912BEB" w:rsidRPr="005C0BFC" w:rsidRDefault="00912BEB" w:rsidP="00912BEB">
      <w:pPr>
        <w:numPr>
          <w:ilvl w:val="0"/>
          <w:numId w:val="23"/>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моральное и материальное стимулирование;</w:t>
      </w:r>
    </w:p>
    <w:p w:rsidR="00912BEB" w:rsidRPr="005C0BFC" w:rsidRDefault="00912BEB" w:rsidP="00912BEB">
      <w:pPr>
        <w:numPr>
          <w:ilvl w:val="0"/>
          <w:numId w:val="23"/>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ознакомление с жалобами и другими документами, содержащими оценку его работы, получение копии жалобы, давать по ним объяснения;</w:t>
      </w:r>
    </w:p>
    <w:p w:rsidR="00912BEB" w:rsidRPr="005C0BFC" w:rsidRDefault="00912BEB" w:rsidP="00912BEB">
      <w:pPr>
        <w:numPr>
          <w:ilvl w:val="0"/>
          <w:numId w:val="23"/>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конфиденциальность дисциплинарного расследования, за исключением случаев, предусмотренных действующим законодательством (ведущих к запрещению заниматься педагогической деятельностью, или при необходимости защиты интересов воспитанников);</w:t>
      </w:r>
    </w:p>
    <w:p w:rsidR="00912BEB" w:rsidRPr="005C0BFC" w:rsidRDefault="00912BEB" w:rsidP="00912BEB">
      <w:pPr>
        <w:numPr>
          <w:ilvl w:val="0"/>
          <w:numId w:val="23"/>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на охрану жизни и здоровья.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4.10. Работники Учреждения обязаны:</w:t>
      </w:r>
    </w:p>
    <w:p w:rsidR="00912BEB" w:rsidRPr="005C0BFC" w:rsidRDefault="00912BEB" w:rsidP="00912BEB">
      <w:pPr>
        <w:numPr>
          <w:ilvl w:val="0"/>
          <w:numId w:val="24"/>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осуществлять свою деятельность на высоком профессиональном уровне;</w:t>
      </w:r>
    </w:p>
    <w:p w:rsidR="00912BEB" w:rsidRPr="005C0BFC" w:rsidRDefault="00912BEB" w:rsidP="00912BEB">
      <w:pPr>
        <w:numPr>
          <w:ilvl w:val="0"/>
          <w:numId w:val="24"/>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соблюдать правовые, нравственные и этические нормы, следовать требованиям профессиональной этики;</w:t>
      </w:r>
    </w:p>
    <w:p w:rsidR="00912BEB" w:rsidRPr="005C0BFC" w:rsidRDefault="00912BEB" w:rsidP="00912BEB">
      <w:pPr>
        <w:numPr>
          <w:ilvl w:val="0"/>
          <w:numId w:val="24"/>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уважать честь и достоинство воспитанников и других участников образовательных отношений;</w:t>
      </w:r>
    </w:p>
    <w:p w:rsidR="00912BEB" w:rsidRPr="005C0BFC" w:rsidRDefault="00912BEB" w:rsidP="00912BEB">
      <w:pPr>
        <w:numPr>
          <w:ilvl w:val="0"/>
          <w:numId w:val="24"/>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проходить в соответствии с трудовым </w:t>
      </w:r>
      <w:hyperlink r:id="rId18" w:history="1">
        <w:r w:rsidRPr="005C0BFC">
          <w:rPr>
            <w:rFonts w:ascii="Times New Roman" w:hAnsi="Times New Roman" w:cs="Times New Roman"/>
            <w:color w:val="000000"/>
            <w:sz w:val="24"/>
            <w:szCs w:val="24"/>
          </w:rPr>
          <w:t>законодательством</w:t>
        </w:r>
      </w:hyperlink>
      <w:r w:rsidRPr="005C0BFC">
        <w:rPr>
          <w:rFonts w:ascii="Times New Roman" w:hAnsi="Times New Roman" w:cs="Times New Roman"/>
          <w:color w:val="000000"/>
          <w:sz w:val="24"/>
          <w:szCs w:val="24"/>
        </w:rPr>
        <w:t xml:space="preserve"> предварительные при поступлении на работу и периодические медицинские осмотры, а также внеочередные медицинские осмотры по направлению  и за счет средств работодателя;</w:t>
      </w:r>
    </w:p>
    <w:p w:rsidR="00912BEB" w:rsidRPr="005C0BFC" w:rsidRDefault="00912BEB" w:rsidP="00912BEB">
      <w:pPr>
        <w:numPr>
          <w:ilvl w:val="0"/>
          <w:numId w:val="24"/>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проходить в установленном </w:t>
      </w:r>
      <w:hyperlink r:id="rId19" w:history="1">
        <w:r w:rsidRPr="005C0BFC">
          <w:rPr>
            <w:rFonts w:ascii="Times New Roman" w:hAnsi="Times New Roman" w:cs="Times New Roman"/>
            <w:color w:val="000000"/>
            <w:sz w:val="24"/>
            <w:szCs w:val="24"/>
          </w:rPr>
          <w:t>законодательством</w:t>
        </w:r>
      </w:hyperlink>
      <w:r w:rsidRPr="005C0BFC">
        <w:rPr>
          <w:rFonts w:ascii="Times New Roman" w:hAnsi="Times New Roman" w:cs="Times New Roman"/>
          <w:color w:val="000000"/>
          <w:sz w:val="24"/>
          <w:szCs w:val="24"/>
        </w:rPr>
        <w:t xml:space="preserve"> Российской Федерации </w:t>
      </w:r>
      <w:hyperlink r:id="rId20" w:history="1">
        <w:r w:rsidRPr="005C0BFC">
          <w:rPr>
            <w:rFonts w:ascii="Times New Roman" w:hAnsi="Times New Roman" w:cs="Times New Roman"/>
            <w:color w:val="000000"/>
            <w:sz w:val="24"/>
            <w:szCs w:val="24"/>
          </w:rPr>
          <w:t>порядке</w:t>
        </w:r>
      </w:hyperlink>
      <w:r w:rsidRPr="005C0BFC">
        <w:rPr>
          <w:rFonts w:ascii="Times New Roman" w:hAnsi="Times New Roman" w:cs="Times New Roman"/>
          <w:color w:val="000000"/>
          <w:sz w:val="24"/>
          <w:szCs w:val="24"/>
        </w:rPr>
        <w:t xml:space="preserve"> обучение и проверку знаний и навыков в области охраны труда;</w:t>
      </w:r>
    </w:p>
    <w:p w:rsidR="00912BEB" w:rsidRPr="005C0BFC" w:rsidRDefault="00912BEB" w:rsidP="00912BEB">
      <w:pPr>
        <w:numPr>
          <w:ilvl w:val="0"/>
          <w:numId w:val="24"/>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соблюдать Устав Учреждения, правила внутреннего трудового распорядка.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4.11.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4.12. Дисциплина в Учреждении поддерживается на основе уважения человеческого достоинства всех участников образовательного процесса. Применение методов физического и психического насилия по отношению к воспитанникам не допускается.</w:t>
      </w:r>
    </w:p>
    <w:p w:rsidR="00912BEB" w:rsidRPr="005C0BFC" w:rsidRDefault="00912BEB" w:rsidP="00912BEB">
      <w:pPr>
        <w:numPr>
          <w:ilvl w:val="1"/>
          <w:numId w:val="7"/>
        </w:numPr>
        <w:shd w:val="clear" w:color="auto" w:fill="FFFFFF"/>
        <w:tabs>
          <w:tab w:val="num"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Иные права и обязанности родителей (законных представителей) оговариваются в договоре между Учреждением и родителями (законными представителями).</w:t>
      </w:r>
    </w:p>
    <w:p w:rsidR="00912BEB" w:rsidRPr="005C0BFC" w:rsidRDefault="00912BEB" w:rsidP="00912BEB">
      <w:pPr>
        <w:shd w:val="clear" w:color="auto" w:fill="FFFFFF"/>
        <w:tabs>
          <w:tab w:val="num" w:pos="0"/>
          <w:tab w:val="left" w:pos="540"/>
          <w:tab w:val="num" w:pos="660"/>
          <w:tab w:val="left" w:pos="1080"/>
        </w:tabs>
        <w:spacing w:line="240" w:lineRule="auto"/>
        <w:jc w:val="both"/>
        <w:rPr>
          <w:rFonts w:ascii="Times New Roman" w:hAnsi="Times New Roman" w:cs="Times New Roman"/>
          <w:color w:val="000000"/>
          <w:sz w:val="24"/>
          <w:szCs w:val="24"/>
        </w:rPr>
      </w:pPr>
    </w:p>
    <w:p w:rsidR="00912BEB" w:rsidRPr="005C0BFC" w:rsidRDefault="00912BEB" w:rsidP="00912BEB">
      <w:pPr>
        <w:numPr>
          <w:ilvl w:val="0"/>
          <w:numId w:val="7"/>
        </w:numPr>
        <w:tabs>
          <w:tab w:val="num" w:pos="0"/>
          <w:tab w:val="left" w:pos="284"/>
          <w:tab w:val="left" w:pos="540"/>
          <w:tab w:val="left" w:pos="1080"/>
        </w:tabs>
        <w:spacing w:after="0"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ПОРЯДОК КОМПЛЕКТОВАНИЯ РАБОТНИКОВ УЧРЕЖДЕНИЯ</w:t>
      </w:r>
    </w:p>
    <w:p w:rsidR="00912BEB" w:rsidRPr="005C0BFC" w:rsidRDefault="00912BEB" w:rsidP="00912BEB">
      <w:pPr>
        <w:tabs>
          <w:tab w:val="num" w:pos="0"/>
          <w:tab w:val="left" w:pos="284"/>
          <w:tab w:val="left" w:pos="540"/>
          <w:tab w:val="left" w:pos="1080"/>
        </w:tabs>
        <w:spacing w:after="80" w:line="240" w:lineRule="auto"/>
        <w:ind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И УСЛОВИЯ ОПЛАТЫ ИХ ТРУДА</w:t>
      </w:r>
    </w:p>
    <w:p w:rsidR="00912BEB" w:rsidRPr="005C0BFC" w:rsidRDefault="00912BEB" w:rsidP="00912BEB">
      <w:pPr>
        <w:numPr>
          <w:ilvl w:val="1"/>
          <w:numId w:val="4"/>
        </w:numPr>
        <w:shd w:val="clear" w:color="auto" w:fill="FFFFFF"/>
        <w:tabs>
          <w:tab w:val="clear" w:pos="1065"/>
          <w:tab w:val="num" w:pos="-360"/>
          <w:tab w:val="num" w:pos="0"/>
          <w:tab w:val="left" w:pos="540"/>
          <w:tab w:val="left" w:pos="1080"/>
        </w:tabs>
        <w:spacing w:before="240"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 Трудовые отношения работника и Учреждения регулируются трудовым договором, условия которого не должны противоречить действующему трудовому законодательству Российской Федерации и настоящему Уставу.</w:t>
      </w:r>
    </w:p>
    <w:p w:rsidR="00912BEB" w:rsidRPr="005C0BFC" w:rsidRDefault="00912BEB" w:rsidP="00912BEB">
      <w:pPr>
        <w:numPr>
          <w:ilvl w:val="1"/>
          <w:numId w:val="4"/>
        </w:numPr>
        <w:shd w:val="clear" w:color="auto" w:fill="FFFFFF"/>
        <w:tabs>
          <w:tab w:val="clear" w:pos="1065"/>
          <w:tab w:val="num" w:pos="-360"/>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 Учреждение является работодателем для работников данного Учреждения.</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Комплектование педагогическими кадрами осуществляется заведующей Учреждением.</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Назначение на должность работника осуществляется заведующей Учреждением в пределах утвержденного штатного расписания и с предъявлением к работнику квалификационных требований. </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5.3.   Штатное расписание Учреждения составляется ежегодно и утверждается заведующей в пределах утвержденного фонда оплаты труда по согласованию с Учредителем.</w:t>
      </w:r>
    </w:p>
    <w:p w:rsidR="00912BEB" w:rsidRPr="005C0BFC" w:rsidRDefault="00912BEB" w:rsidP="00912BEB">
      <w:pPr>
        <w:pStyle w:val="a3"/>
        <w:tabs>
          <w:tab w:val="num" w:pos="0"/>
          <w:tab w:val="left" w:pos="540"/>
          <w:tab w:val="left" w:pos="1080"/>
        </w:tabs>
        <w:spacing w:after="0"/>
        <w:ind w:left="0" w:firstLine="709"/>
        <w:jc w:val="both"/>
        <w:rPr>
          <w:color w:val="000000"/>
        </w:rPr>
      </w:pPr>
      <w:r w:rsidRPr="005C0BFC">
        <w:rPr>
          <w:color w:val="000000"/>
        </w:rPr>
        <w:t>5.4.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К педагогической деятельности не допускаются лица:</w:t>
      </w:r>
    </w:p>
    <w:p w:rsidR="00912BEB" w:rsidRPr="005C0BFC" w:rsidRDefault="00912BEB" w:rsidP="00912BEB">
      <w:pPr>
        <w:numPr>
          <w:ilvl w:val="0"/>
          <w:numId w:val="25"/>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лишенные права заниматься педагогической деятельностью в соответствии с вступившим в законную силу приговором суда;</w:t>
      </w:r>
    </w:p>
    <w:p w:rsidR="00912BEB" w:rsidRPr="005C0BFC" w:rsidRDefault="00912BEB" w:rsidP="00912BEB">
      <w:pPr>
        <w:numPr>
          <w:ilvl w:val="0"/>
          <w:numId w:val="25"/>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sidRPr="005C0BFC">
        <w:rPr>
          <w:rFonts w:ascii="Times New Roman" w:hAnsi="Times New Roman" w:cs="Times New Roman"/>
          <w:color w:val="000000"/>
          <w:sz w:val="24"/>
          <w:szCs w:val="24"/>
        </w:rPr>
        <w:lastRenderedPageBreak/>
        <w:t>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12BEB" w:rsidRPr="005C0BFC" w:rsidRDefault="00912BEB" w:rsidP="00912BEB">
      <w:pPr>
        <w:numPr>
          <w:ilvl w:val="0"/>
          <w:numId w:val="25"/>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имеющие неснятую или непогашенную судимость за умышленные тяжкие и особо тяжкие преступления;</w:t>
      </w:r>
    </w:p>
    <w:p w:rsidR="00912BEB" w:rsidRPr="005C0BFC" w:rsidRDefault="00912BEB" w:rsidP="00912BEB">
      <w:pPr>
        <w:numPr>
          <w:ilvl w:val="0"/>
          <w:numId w:val="25"/>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признанные недееспособными в установленном федеральным законом порядке;</w:t>
      </w:r>
    </w:p>
    <w:p w:rsidR="00912BEB" w:rsidRPr="005C0BFC" w:rsidRDefault="00912BEB" w:rsidP="00912BEB">
      <w:pPr>
        <w:numPr>
          <w:ilvl w:val="0"/>
          <w:numId w:val="25"/>
        </w:numPr>
        <w:tabs>
          <w:tab w:val="left" w:pos="0"/>
          <w:tab w:val="left" w:pos="540"/>
          <w:tab w:val="left" w:pos="108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К трудовой деятельности в сфере образования, воспитания, развития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12BEB" w:rsidRPr="005C0BFC" w:rsidRDefault="00912BEB" w:rsidP="00912BEB">
      <w:pPr>
        <w:shd w:val="clear" w:color="auto" w:fill="FFFFFF"/>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5.5. При приеме на работу администрация Учреждения знакомит принимаемого на работу под подпись с Уставом Учреждения, Коллективным договором, Правилами внутреннего трудового распорядка, должностной инструкцией и локальными правовыми актами по охране труда и соблюдении правил техники безопасности.</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Прием на работу оформляется приказом заведующей, изданным на основании заключенного трудового договора.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5.6. Учебная нагрузка педагогического работника определяется при приеме на работу и закрепляется в трудовом договоре.</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5.7. Заработная плата работников Учреждения устанавливается Учреждением самостоятельно в зависимости от квалификации работников, сложности и условий выполняемой работы, количества и качества затраченного труда и максимальным размером не ограничивается. </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Условия оплаты труда, включая размер должностного оклада (ставки) заработной платы по профессии работника, размеры повышающих коэффициентов к окладам, выплаты компенсационного характера, доплаты, надбавки, условия осуществления выплат стимулирующего характера определяются соответствующим локальным актом.</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Условия оплаты труда не должны ухудшать положение работников, предусмотренные трудовым законодательством, иными нормативными правовыми актами, содержащими нормы трудового права.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5.8. Виды и размеры выплат стимулирующего характера, а также показатели и условия осуществления таких выплат устанавливаются соответствующим локальным актом.</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5.9. Для педагогических работников Учреждения устанавливается сокращенная продолжительность рабочего времени не более 36 часов в неделю.</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Продолжительность рабочего времени иных работников Учреждения составляет 40 часов в неделю и осуществляется по графику, утвержденному заведующей Учреждением. </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5.10. Педагогические работники проходят в соответствии с трудовым </w:t>
      </w:r>
      <w:hyperlink r:id="rId21" w:history="1">
        <w:r w:rsidRPr="005C0BFC">
          <w:rPr>
            <w:rFonts w:ascii="Times New Roman" w:hAnsi="Times New Roman" w:cs="Times New Roman"/>
            <w:sz w:val="24"/>
            <w:szCs w:val="24"/>
          </w:rPr>
          <w:t>законодательством</w:t>
        </w:r>
      </w:hyperlink>
      <w:r w:rsidRPr="005C0BFC">
        <w:rPr>
          <w:rFonts w:ascii="Times New Roman" w:hAnsi="Times New Roman" w:cs="Times New Roman"/>
          <w:sz w:val="24"/>
          <w:szCs w:val="24"/>
        </w:rPr>
        <w:t xml:space="preserve"> предварительные при поступлении на работу и периодические медицинские осмотры, а также внеочередные медицинские осмотры по направлению и за счет средств работодателя.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5.11. Аттестация педагогических работников проводится в целях подтверждения соответствия педагогических работников занимаемым ими должностям на основе их профессиональной деятельности и по желанию педагогического работника - в целях установления квалификационной категории.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5.12. Проведение аттестации педагогических работников, в целях подтверждения соответствия занимаемой ими должности осуществляется  один раз в пять лет на основе оценки их профессиональной деятельности аттестационной комиссией, самостоятельно формируемой Учреждением.</w:t>
      </w:r>
    </w:p>
    <w:p w:rsidR="00912BEB" w:rsidRPr="005C0BFC" w:rsidRDefault="00912BEB" w:rsidP="00912BEB">
      <w:pPr>
        <w:tabs>
          <w:tab w:val="num" w:pos="0"/>
          <w:tab w:val="left" w:pos="540"/>
          <w:tab w:val="left" w:pos="1080"/>
        </w:tabs>
        <w:autoSpaceDE w:val="0"/>
        <w:autoSpaceDN w:val="0"/>
        <w:adjustRightInd w:val="0"/>
        <w:spacing w:line="240" w:lineRule="auto"/>
        <w:ind w:firstLine="709"/>
        <w:jc w:val="both"/>
        <w:rPr>
          <w:rFonts w:ascii="Times New Roman" w:hAnsi="Times New Roman" w:cs="Times New Roman"/>
          <w:sz w:val="24"/>
          <w:szCs w:val="24"/>
        </w:rPr>
      </w:pPr>
    </w:p>
    <w:p w:rsidR="00912BEB" w:rsidRPr="00F7490E" w:rsidRDefault="00912BEB" w:rsidP="00912BEB">
      <w:pPr>
        <w:numPr>
          <w:ilvl w:val="1"/>
          <w:numId w:val="2"/>
        </w:numPr>
        <w:tabs>
          <w:tab w:val="num" w:pos="0"/>
          <w:tab w:val="left" w:pos="284"/>
          <w:tab w:val="left" w:pos="540"/>
          <w:tab w:val="left" w:pos="1080"/>
        </w:tabs>
        <w:spacing w:before="240" w:after="80"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lastRenderedPageBreak/>
        <w:t>УПРАВЛЕНИЕ УЧРЕЖДЕНИЕМ</w:t>
      </w:r>
    </w:p>
    <w:p w:rsidR="00912BEB" w:rsidRPr="005C0BFC" w:rsidRDefault="00912BEB" w:rsidP="00912BEB">
      <w:pPr>
        <w:numPr>
          <w:ilvl w:val="1"/>
          <w:numId w:val="5"/>
        </w:numPr>
        <w:shd w:val="clear" w:color="auto" w:fill="FFFFFF"/>
        <w:tabs>
          <w:tab w:val="clear" w:pos="1065"/>
          <w:tab w:val="num" w:pos="0"/>
          <w:tab w:val="left" w:pos="540"/>
          <w:tab w:val="left" w:pos="1080"/>
        </w:tabs>
        <w:spacing w:before="240"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Управление Учреждением осуществляется на принципах единоначалия и коллегиальности.</w:t>
      </w:r>
    </w:p>
    <w:p w:rsidR="00912BEB" w:rsidRPr="005C0BFC" w:rsidRDefault="00912BEB" w:rsidP="00912BEB">
      <w:pPr>
        <w:numPr>
          <w:ilvl w:val="1"/>
          <w:numId w:val="5"/>
        </w:numPr>
        <w:shd w:val="clear" w:color="auto" w:fill="FFFFFF"/>
        <w:tabs>
          <w:tab w:val="clear" w:pos="1065"/>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 К исключительной компетенции Учредителяв области управления Учреждением относятся:</w:t>
      </w:r>
    </w:p>
    <w:p w:rsidR="00912BEB" w:rsidRPr="005C0BFC" w:rsidRDefault="00912BEB" w:rsidP="00912BEB">
      <w:pPr>
        <w:numPr>
          <w:ilvl w:val="0"/>
          <w:numId w:val="26"/>
        </w:numPr>
        <w:shd w:val="clear" w:color="auto" w:fill="FFFFFF"/>
        <w:tabs>
          <w:tab w:val="left"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определение цели и основных видов деятельности Учреждения;</w:t>
      </w:r>
    </w:p>
    <w:p w:rsidR="00912BEB" w:rsidRPr="005C0BFC" w:rsidRDefault="00912BEB" w:rsidP="00912BEB">
      <w:pPr>
        <w:pStyle w:val="ConsPlusNonformat"/>
        <w:numPr>
          <w:ilvl w:val="0"/>
          <w:numId w:val="26"/>
        </w:numPr>
        <w:tabs>
          <w:tab w:val="left" w:pos="0"/>
          <w:tab w:val="left" w:pos="540"/>
          <w:tab w:val="left" w:pos="1080"/>
        </w:tabs>
        <w:ind w:left="0" w:firstLine="709"/>
        <w:jc w:val="both"/>
        <w:rPr>
          <w:rFonts w:ascii="Times New Roman" w:hAnsi="Times New Roman" w:cs="Times New Roman"/>
          <w:sz w:val="24"/>
          <w:szCs w:val="24"/>
        </w:rPr>
      </w:pPr>
      <w:r w:rsidRPr="005C0BFC">
        <w:rPr>
          <w:rFonts w:ascii="Times New Roman" w:hAnsi="Times New Roman" w:cs="Times New Roman"/>
          <w:sz w:val="24"/>
          <w:szCs w:val="24"/>
        </w:rPr>
        <w:t>утверждение Устава Учреждения и (или) изменения, дополнения к Уставу;</w:t>
      </w:r>
    </w:p>
    <w:p w:rsidR="00912BEB" w:rsidRPr="005C0BFC" w:rsidRDefault="00912BEB" w:rsidP="00912BEB">
      <w:pPr>
        <w:pStyle w:val="ConsPlusNonformat"/>
        <w:numPr>
          <w:ilvl w:val="0"/>
          <w:numId w:val="26"/>
        </w:numPr>
        <w:tabs>
          <w:tab w:val="left" w:pos="0"/>
          <w:tab w:val="left" w:pos="540"/>
          <w:tab w:val="left" w:pos="1080"/>
        </w:tabs>
        <w:ind w:left="0" w:firstLine="709"/>
        <w:jc w:val="both"/>
        <w:rPr>
          <w:rFonts w:ascii="Times New Roman" w:hAnsi="Times New Roman" w:cs="Times New Roman"/>
          <w:sz w:val="24"/>
          <w:szCs w:val="24"/>
        </w:rPr>
      </w:pPr>
      <w:r w:rsidRPr="005C0BFC">
        <w:rPr>
          <w:rFonts w:ascii="Times New Roman" w:hAnsi="Times New Roman" w:cs="Times New Roman"/>
          <w:sz w:val="24"/>
          <w:szCs w:val="24"/>
        </w:rPr>
        <w:t>согласование вопросов создания филиалов и открытия представительств Учреждения;</w:t>
      </w:r>
    </w:p>
    <w:p w:rsidR="00912BEB" w:rsidRPr="005C0BFC" w:rsidRDefault="00912BEB" w:rsidP="00912BEB">
      <w:pPr>
        <w:pStyle w:val="ConsPlusNonformat"/>
        <w:numPr>
          <w:ilvl w:val="0"/>
          <w:numId w:val="26"/>
        </w:numPr>
        <w:tabs>
          <w:tab w:val="left" w:pos="0"/>
          <w:tab w:val="left" w:pos="540"/>
          <w:tab w:val="left" w:pos="1080"/>
        </w:tabs>
        <w:ind w:left="0" w:firstLine="709"/>
        <w:jc w:val="both"/>
        <w:rPr>
          <w:rFonts w:ascii="Times New Roman" w:hAnsi="Times New Roman" w:cs="Times New Roman"/>
          <w:sz w:val="24"/>
          <w:szCs w:val="24"/>
        </w:rPr>
      </w:pPr>
      <w:r w:rsidRPr="005C0BFC">
        <w:rPr>
          <w:rFonts w:ascii="Times New Roman" w:hAnsi="Times New Roman" w:cs="Times New Roman"/>
          <w:sz w:val="24"/>
          <w:szCs w:val="24"/>
        </w:rPr>
        <w:t>определение приоритетных направлений деятельности Учреждения;</w:t>
      </w:r>
    </w:p>
    <w:p w:rsidR="00912BEB" w:rsidRPr="005C0BFC" w:rsidRDefault="00912BEB" w:rsidP="00912BEB">
      <w:pPr>
        <w:pStyle w:val="ConsPlusNonformat"/>
        <w:numPr>
          <w:ilvl w:val="0"/>
          <w:numId w:val="26"/>
        </w:numPr>
        <w:tabs>
          <w:tab w:val="left" w:pos="0"/>
          <w:tab w:val="left" w:pos="540"/>
          <w:tab w:val="left" w:pos="1080"/>
        </w:tabs>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рассмотрение предложений руководителя Учреждения и принятие решений о реорганизации и ликвидация Учреждения, об изменении его типа;</w:t>
      </w:r>
    </w:p>
    <w:p w:rsidR="00912BEB" w:rsidRPr="005C0BFC" w:rsidRDefault="00912BEB" w:rsidP="00912BEB">
      <w:pPr>
        <w:pStyle w:val="ConsPlusNonformat"/>
        <w:numPr>
          <w:ilvl w:val="0"/>
          <w:numId w:val="26"/>
        </w:numPr>
        <w:tabs>
          <w:tab w:val="left" w:pos="0"/>
          <w:tab w:val="left" w:pos="540"/>
          <w:tab w:val="left" w:pos="1080"/>
        </w:tabs>
        <w:ind w:left="0" w:firstLine="709"/>
        <w:jc w:val="both"/>
        <w:rPr>
          <w:rFonts w:ascii="Times New Roman" w:hAnsi="Times New Roman" w:cs="Times New Roman"/>
          <w:sz w:val="24"/>
          <w:szCs w:val="24"/>
        </w:rPr>
      </w:pPr>
      <w:r w:rsidRPr="005C0BFC">
        <w:rPr>
          <w:rFonts w:ascii="Times New Roman" w:hAnsi="Times New Roman" w:cs="Times New Roman"/>
          <w:sz w:val="24"/>
          <w:szCs w:val="24"/>
        </w:rPr>
        <w:t>формирование и утверждение муниципального задания для Учреждения в соответствии с предусмотренными его Уставом основными видами деятельности;</w:t>
      </w:r>
    </w:p>
    <w:p w:rsidR="00912BEB" w:rsidRPr="005C0BFC" w:rsidRDefault="00912BEB" w:rsidP="00912BEB">
      <w:pPr>
        <w:pStyle w:val="ConsPlusNonformat"/>
        <w:numPr>
          <w:ilvl w:val="0"/>
          <w:numId w:val="26"/>
        </w:numPr>
        <w:tabs>
          <w:tab w:val="left" w:pos="0"/>
          <w:tab w:val="left" w:pos="540"/>
          <w:tab w:val="left" w:pos="1080"/>
        </w:tabs>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решение иных вопросов, отнесенных законодательством Российской Федерации и настоящим Уставом к компетенции Учредителя.</w:t>
      </w:r>
    </w:p>
    <w:p w:rsidR="00912BEB" w:rsidRPr="005C0BFC" w:rsidRDefault="00912BEB" w:rsidP="00912BEB">
      <w:pPr>
        <w:numPr>
          <w:ilvl w:val="1"/>
          <w:numId w:val="5"/>
        </w:numPr>
        <w:shd w:val="clear" w:color="auto" w:fill="FFFFFF"/>
        <w:tabs>
          <w:tab w:val="clear" w:pos="1065"/>
          <w:tab w:val="num" w:pos="0"/>
          <w:tab w:val="left" w:pos="540"/>
          <w:tab w:val="left" w:pos="1080"/>
        </w:tabs>
        <w:spacing w:before="7"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Исполнительным органом Учреждения является руководитель Учреждения - прошедшая соответствующую аттестацию заведующая, назначаемая на должность и освобождаемая  от должности распорядительным документом Учредителя.</w:t>
      </w:r>
    </w:p>
    <w:p w:rsidR="00912BEB" w:rsidRPr="005C0BFC" w:rsidRDefault="00912BEB" w:rsidP="00912BEB">
      <w:pPr>
        <w:shd w:val="clear" w:color="auto" w:fill="FFFFFF"/>
        <w:tabs>
          <w:tab w:val="num" w:pos="0"/>
          <w:tab w:val="left" w:pos="540"/>
          <w:tab w:val="left" w:pos="1080"/>
        </w:tabs>
        <w:spacing w:before="7"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Заведующая Учреждением осуществляет текущее руководство деятельностью Учреждения.</w:t>
      </w:r>
    </w:p>
    <w:p w:rsidR="00912BEB" w:rsidRPr="005C0BFC" w:rsidRDefault="00912BEB" w:rsidP="00912BEB">
      <w:pPr>
        <w:shd w:val="clear" w:color="auto" w:fill="FFFFFF"/>
        <w:tabs>
          <w:tab w:val="num" w:pos="0"/>
          <w:tab w:val="left" w:pos="540"/>
          <w:tab w:val="left" w:pos="1080"/>
        </w:tabs>
        <w:spacing w:before="7"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Заведующая Учреждением действует на основе единоначалия, решает все вопросы деятельности Учреждения, не входящие в компетенцию коллегиальных органов управления Учреждением и Учредителя, а так же за исключением вопросов, отнесенных законодательством Российской Федерации к ведению иных органов.</w:t>
      </w:r>
    </w:p>
    <w:p w:rsidR="00912BEB" w:rsidRPr="005C0BFC" w:rsidRDefault="00912BEB" w:rsidP="00912BEB">
      <w:pPr>
        <w:numPr>
          <w:ilvl w:val="1"/>
          <w:numId w:val="5"/>
        </w:numPr>
        <w:shd w:val="clear" w:color="auto" w:fill="FFFFFF"/>
        <w:tabs>
          <w:tab w:val="clear" w:pos="1065"/>
          <w:tab w:val="num" w:pos="0"/>
          <w:tab w:val="left" w:pos="540"/>
          <w:tab w:val="left" w:pos="1080"/>
        </w:tabs>
        <w:spacing w:before="7"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Заведующая Учреждением подотчётна и подконтрольна Учредителю и несет перед ним ответственность за результаты деятельности Учреждения, а так же за сохранность и целевое использование имущества Учреждения. </w:t>
      </w:r>
    </w:p>
    <w:p w:rsidR="00912BEB" w:rsidRPr="005C0BFC" w:rsidRDefault="00912BEB" w:rsidP="00912BEB">
      <w:pPr>
        <w:numPr>
          <w:ilvl w:val="1"/>
          <w:numId w:val="5"/>
        </w:numPr>
        <w:shd w:val="clear" w:color="auto" w:fill="FFFFFF"/>
        <w:tabs>
          <w:tab w:val="clear" w:pos="1065"/>
          <w:tab w:val="num" w:pos="0"/>
          <w:tab w:val="left" w:pos="540"/>
          <w:tab w:val="left" w:pos="1080"/>
        </w:tabs>
        <w:spacing w:before="7"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Руководителю Учреждения совмещение должности с другими руководящими должностями (кроме научного и научно-методического руководства) внутри или вне Учреждения не разрешается. Должностные обязанности руководителя Учреждения не могут исполняться по совместительству.</w:t>
      </w:r>
    </w:p>
    <w:p w:rsidR="00912BEB" w:rsidRPr="005C0BFC" w:rsidRDefault="00912BEB" w:rsidP="00912BEB">
      <w:pPr>
        <w:numPr>
          <w:ilvl w:val="1"/>
          <w:numId w:val="5"/>
        </w:numPr>
        <w:shd w:val="clear" w:color="auto" w:fill="FFFFFF"/>
        <w:tabs>
          <w:tab w:val="clear" w:pos="1065"/>
          <w:tab w:val="num" w:pos="0"/>
          <w:tab w:val="left" w:pos="540"/>
          <w:tab w:val="left" w:pos="1080"/>
        </w:tabs>
        <w:spacing w:before="7"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 Заведующая Учреждением в силу своей компетенции:</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осуществляет оперативное руководство Учреждением в соответствии с законами и иными нормативными правовыми актами, Уставом Учреждения;</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обеспечивает системную образовательную и административно-хозяйственную работу Учреждения;</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действует от имени Учреждения без доверенности;</w:t>
      </w:r>
    </w:p>
    <w:p w:rsidR="00912BEB" w:rsidRPr="005C0BFC" w:rsidRDefault="00912BEB" w:rsidP="00912BEB">
      <w:pPr>
        <w:pStyle w:val="ConsPlusNonformat"/>
        <w:numPr>
          <w:ilvl w:val="0"/>
          <w:numId w:val="27"/>
        </w:numPr>
        <w:tabs>
          <w:tab w:val="left" w:pos="0"/>
          <w:tab w:val="left" w:pos="540"/>
          <w:tab w:val="left" w:pos="1080"/>
        </w:tabs>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представляет интересы Учреждения на территории Пышминского городского округа и за его пределами, в государственных, муниципальных органах власти, организациях, судах и других правоохранительных органах, совершает сделки от имени Учреждения;</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распоряжается имуществом и средствами Учреждения в порядке и в пределах прав, предоставленных ему действующим законодательством и настоящим Уставом;</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заключает договоры от имени Учреждения, в том числе трудовые в порядке, установленном действующим законодательством;</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издает приказы, действующие в рамках Учреждения, и дает устные указания, обязательные для исполнения всеми участниками образовательного процесса,  принимает и утверждает локальные акты, выдает доверенности;</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в соответствии с законодательством о труде осуществляет прием на работу и расстановку кадров, поощряет работников Учреждения, налагает взыскания и прекращает трудовые договоры (служебные контракты);</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обеспечивает установление заработной платы работников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утверждает штатное расписание по согласованию с Учредителем, годовую бухгалтерскую отчетность Учреждения, локальные правовые акты, регламентирующие деятельность Учреждения;</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вводит в действие образовательные программы дошкольного образования Учреждения;</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утверждает учебные планы Учреждения, рабочие программы, программы кружковой, студийной, секционной работы;</w:t>
      </w:r>
    </w:p>
    <w:p w:rsidR="00912BEB" w:rsidRPr="005C0BFC" w:rsidRDefault="00912BEB" w:rsidP="00912BEB">
      <w:pPr>
        <w:numPr>
          <w:ilvl w:val="0"/>
          <w:numId w:val="27"/>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sz w:val="24"/>
          <w:szCs w:val="24"/>
        </w:rPr>
        <w:t>ведет коллективные переговоры и заключает Коллективный договор по согласованию с</w:t>
      </w:r>
      <w:r w:rsidRPr="005C0BFC">
        <w:rPr>
          <w:rFonts w:ascii="Times New Roman" w:hAnsi="Times New Roman" w:cs="Times New Roman"/>
          <w:color w:val="000000"/>
          <w:sz w:val="24"/>
          <w:szCs w:val="24"/>
        </w:rPr>
        <w:t xml:space="preserve"> профсоюзным комитетом; </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создает условия для непрерывного повышения квалификации работников, принимает меры по обеспечению Учреждения квалифицированными кадрами, рациональному использованию и развитию их профессиональных знаний и опыта;</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контролирует совместно с заместителями деятельность педагогических и других работников Учреждения;</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предоставляет по требованию Учредителя необходимую документацию по Учреждению, оказывает содействие в проведении ими проверок, изучения деятельности;</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осуществляет прием воспитанников в Учреждение в соответствии с локальным актом;</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осуществляет подготовку и представление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обеспечивает безопасность труда и условия, отвечающие требованиям охраны труда;</w:t>
      </w:r>
    </w:p>
    <w:p w:rsidR="00912BEB" w:rsidRPr="005C0BFC" w:rsidRDefault="00912BEB" w:rsidP="00912BEB">
      <w:pPr>
        <w:numPr>
          <w:ilvl w:val="0"/>
          <w:numId w:val="27"/>
        </w:numPr>
        <w:shd w:val="clear" w:color="auto" w:fill="FFFFFF"/>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решает другие вопросы деятельности Учреждения в соответствии с настоящим Уставом и действующим законодательством.</w:t>
      </w:r>
    </w:p>
    <w:p w:rsidR="00912BEB" w:rsidRPr="005C0BFC" w:rsidRDefault="00912BEB" w:rsidP="00912BEB">
      <w:pPr>
        <w:shd w:val="clear" w:color="auto" w:fill="FFFFFF"/>
        <w:tabs>
          <w:tab w:val="num" w:pos="0"/>
          <w:tab w:val="left" w:pos="540"/>
          <w:tab w:val="left" w:pos="993"/>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6.7. Заведующая Учреждением также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912BEB" w:rsidRPr="005C0BFC" w:rsidRDefault="00912BEB" w:rsidP="00912BEB">
      <w:pPr>
        <w:shd w:val="clear" w:color="auto" w:fill="FFFFFF"/>
        <w:tabs>
          <w:tab w:val="num" w:pos="0"/>
          <w:tab w:val="left" w:pos="540"/>
          <w:tab w:val="left" w:pos="993"/>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6.8. Формами коллегиального управления Учреждением являются: Общее собрание трудового коллектива, Управляющий совет, Педагогический совет и Родительский комитет.</w:t>
      </w:r>
    </w:p>
    <w:p w:rsidR="00912BEB" w:rsidRPr="005C0BFC" w:rsidRDefault="00912BEB" w:rsidP="00912BEB">
      <w:pPr>
        <w:pStyle w:val="a3"/>
        <w:tabs>
          <w:tab w:val="num" w:pos="0"/>
          <w:tab w:val="left" w:pos="540"/>
          <w:tab w:val="left" w:pos="1080"/>
        </w:tabs>
        <w:spacing w:after="0"/>
        <w:ind w:left="0" w:firstLine="709"/>
        <w:jc w:val="both"/>
      </w:pPr>
      <w:r w:rsidRPr="005C0BFC">
        <w:t>6.9. Общее собрание трудового коллектива является коллегиальным органом управления в Учреждении.</w:t>
      </w:r>
    </w:p>
    <w:p w:rsidR="00912BEB" w:rsidRPr="005C0BFC" w:rsidRDefault="00912BEB" w:rsidP="00912BEB">
      <w:pPr>
        <w:pStyle w:val="a3"/>
        <w:tabs>
          <w:tab w:val="num" w:pos="0"/>
          <w:tab w:val="left" w:pos="540"/>
          <w:tab w:val="left" w:pos="1080"/>
        </w:tabs>
        <w:spacing w:after="0"/>
        <w:ind w:left="0" w:firstLine="709"/>
        <w:jc w:val="both"/>
      </w:pPr>
      <w:r w:rsidRPr="005C0BFC">
        <w:t>Задачи Общего собрания трудового коллектива:</w:t>
      </w:r>
    </w:p>
    <w:p w:rsidR="00912BEB" w:rsidRPr="005C0BFC" w:rsidRDefault="00912BEB" w:rsidP="00912BEB">
      <w:pPr>
        <w:numPr>
          <w:ilvl w:val="0"/>
          <w:numId w:val="11"/>
        </w:numPr>
        <w:tabs>
          <w:tab w:val="clear" w:pos="786"/>
          <w:tab w:val="num" w:pos="0"/>
          <w:tab w:val="left" w:pos="540"/>
          <w:tab w:val="num" w:pos="851"/>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содействовать  осуществлению управленческих начал, развитию инициативы трудового коллектива;</w:t>
      </w:r>
    </w:p>
    <w:p w:rsidR="00912BEB" w:rsidRPr="005C0BFC" w:rsidRDefault="00912BEB" w:rsidP="00912BEB">
      <w:pPr>
        <w:numPr>
          <w:ilvl w:val="1"/>
          <w:numId w:val="10"/>
        </w:numPr>
        <w:tabs>
          <w:tab w:val="clear" w:pos="360"/>
          <w:tab w:val="num" w:pos="0"/>
          <w:tab w:val="left" w:pos="540"/>
          <w:tab w:val="num" w:pos="851"/>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реализовывать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 Учреждения;</w:t>
      </w:r>
    </w:p>
    <w:p w:rsidR="00912BEB" w:rsidRPr="005C0BFC" w:rsidRDefault="00912BEB" w:rsidP="00912BEB">
      <w:pPr>
        <w:numPr>
          <w:ilvl w:val="1"/>
          <w:numId w:val="10"/>
        </w:numPr>
        <w:tabs>
          <w:tab w:val="clear" w:pos="360"/>
          <w:tab w:val="num" w:pos="0"/>
          <w:tab w:val="left" w:pos="540"/>
          <w:tab w:val="num" w:pos="851"/>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содействовать расширению коллегиальных, демократических форм управления и реализации государственно-общественных принципов.</w:t>
      </w:r>
    </w:p>
    <w:p w:rsidR="00912BEB" w:rsidRPr="005C0BFC" w:rsidRDefault="00912BEB" w:rsidP="00912BEB">
      <w:pPr>
        <w:pStyle w:val="a3"/>
        <w:tabs>
          <w:tab w:val="num" w:pos="0"/>
          <w:tab w:val="left" w:pos="540"/>
          <w:tab w:val="left" w:pos="1080"/>
        </w:tabs>
        <w:spacing w:after="0"/>
        <w:ind w:left="0" w:firstLine="709"/>
        <w:jc w:val="both"/>
      </w:pPr>
      <w:r w:rsidRPr="005C0BFC">
        <w:t>Функции Общего собрания трудового коллектива:</w:t>
      </w:r>
    </w:p>
    <w:p w:rsidR="00912BEB" w:rsidRPr="005C0BFC" w:rsidRDefault="00912BEB" w:rsidP="00912BEB">
      <w:pPr>
        <w:pStyle w:val="a3"/>
        <w:numPr>
          <w:ilvl w:val="0"/>
          <w:numId w:val="9"/>
        </w:numPr>
        <w:tabs>
          <w:tab w:val="num" w:pos="0"/>
          <w:tab w:val="left" w:pos="540"/>
          <w:tab w:val="left" w:pos="1080"/>
        </w:tabs>
        <w:spacing w:after="0"/>
        <w:ind w:left="0" w:firstLine="709"/>
        <w:jc w:val="both"/>
      </w:pPr>
      <w:r w:rsidRPr="005C0BFC">
        <w:t>принимает участие в определении основных направлений развития Учреждения;</w:t>
      </w:r>
    </w:p>
    <w:p w:rsidR="00912BEB" w:rsidRPr="005C0BFC" w:rsidRDefault="00912BEB" w:rsidP="00912BEB">
      <w:pPr>
        <w:pStyle w:val="a3"/>
        <w:numPr>
          <w:ilvl w:val="0"/>
          <w:numId w:val="9"/>
        </w:numPr>
        <w:tabs>
          <w:tab w:val="num" w:pos="0"/>
          <w:tab w:val="left" w:pos="540"/>
          <w:tab w:val="left" w:pos="1080"/>
        </w:tabs>
        <w:spacing w:after="0"/>
        <w:ind w:left="0" w:firstLine="709"/>
        <w:jc w:val="both"/>
      </w:pPr>
      <w:r w:rsidRPr="005C0BFC">
        <w:t>обсуждает и принимает Устав Учреждения, Программу развития учреждения, годовой план работы Учреждения, Положение об оплате труда, Положение об условиях и порядке выплат стимулирующего характера и другие локальные акты,  решает вопрос о необходимости внесения в них изменений;</w:t>
      </w:r>
    </w:p>
    <w:p w:rsidR="00912BEB" w:rsidRPr="005C0BFC" w:rsidRDefault="00912BEB" w:rsidP="00912BEB">
      <w:pPr>
        <w:pStyle w:val="a3"/>
        <w:numPr>
          <w:ilvl w:val="1"/>
          <w:numId w:val="8"/>
        </w:numPr>
        <w:tabs>
          <w:tab w:val="clear" w:pos="360"/>
          <w:tab w:val="num" w:pos="0"/>
          <w:tab w:val="left" w:pos="540"/>
          <w:tab w:val="num" w:pos="567"/>
          <w:tab w:val="left" w:pos="1080"/>
        </w:tabs>
        <w:spacing w:after="0"/>
        <w:ind w:left="0" w:firstLine="709"/>
        <w:jc w:val="both"/>
      </w:pPr>
      <w:r w:rsidRPr="005C0BFC">
        <w:t>рассматривает вопросы охраны и безопасности условий труда работников, охраны жизни и здоровья воспитанников Учреждения;</w:t>
      </w:r>
    </w:p>
    <w:p w:rsidR="00912BEB" w:rsidRPr="005C0BFC" w:rsidRDefault="00912BEB" w:rsidP="00912BEB">
      <w:pPr>
        <w:pStyle w:val="a3"/>
        <w:numPr>
          <w:ilvl w:val="1"/>
          <w:numId w:val="8"/>
        </w:numPr>
        <w:tabs>
          <w:tab w:val="clear" w:pos="360"/>
          <w:tab w:val="num" w:pos="0"/>
          <w:tab w:val="left" w:pos="540"/>
          <w:tab w:val="num" w:pos="567"/>
          <w:tab w:val="left" w:pos="1080"/>
        </w:tabs>
        <w:spacing w:after="0"/>
        <w:ind w:left="0" w:firstLine="709"/>
        <w:jc w:val="both"/>
      </w:pPr>
      <w:r w:rsidRPr="005C0BFC">
        <w:t>заслушивает отчет заведующей по итогам работы Учреждения, о расходовании бюджетных и внебюджетных средств, проверке государственными и муниципальными органами деятельности Учреждения и выполнении мероприятий по устранению выявленных нарушений;</w:t>
      </w:r>
    </w:p>
    <w:p w:rsidR="00912BEB" w:rsidRPr="005C0BFC" w:rsidRDefault="00912BEB" w:rsidP="00912BEB">
      <w:pPr>
        <w:numPr>
          <w:ilvl w:val="0"/>
          <w:numId w:val="45"/>
        </w:numPr>
        <w:tabs>
          <w:tab w:val="left" w:pos="540"/>
          <w:tab w:val="num" w:pos="567"/>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при необходимости рассматривает и обсуждает вопросы взаимодействия с родителями (законными представителями) воспитанников, решения Родительского комитета.</w:t>
      </w:r>
    </w:p>
    <w:p w:rsidR="00912BEB" w:rsidRPr="005C0BFC" w:rsidRDefault="00912BEB" w:rsidP="00912BEB">
      <w:pPr>
        <w:pStyle w:val="a3"/>
        <w:numPr>
          <w:ilvl w:val="0"/>
          <w:numId w:val="45"/>
        </w:numPr>
        <w:tabs>
          <w:tab w:val="left" w:pos="540"/>
          <w:tab w:val="left" w:pos="1080"/>
        </w:tabs>
        <w:spacing w:after="0"/>
        <w:ind w:left="0" w:firstLine="709"/>
        <w:jc w:val="both"/>
      </w:pPr>
      <w:r w:rsidRPr="005C0BFC">
        <w:t xml:space="preserve">избирает представителей от Учреждения в Управляющий совет. </w:t>
      </w:r>
    </w:p>
    <w:p w:rsidR="00912BEB" w:rsidRPr="005C0BFC" w:rsidRDefault="00912BEB" w:rsidP="00912BEB">
      <w:pPr>
        <w:tabs>
          <w:tab w:val="left" w:pos="-567"/>
          <w:tab w:val="num" w:pos="0"/>
          <w:tab w:val="left" w:pos="540"/>
          <w:tab w:val="left" w:pos="851"/>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В  Общем собрании трудового коллектива с правом решающего голоса принимают участие все члены трудового коллектива Учреждения. </w:t>
      </w:r>
    </w:p>
    <w:p w:rsidR="00912BEB" w:rsidRPr="005C0BFC" w:rsidRDefault="00912BEB" w:rsidP="00912BEB">
      <w:pPr>
        <w:tabs>
          <w:tab w:val="left" w:pos="-567"/>
          <w:tab w:val="num" w:pos="0"/>
          <w:tab w:val="left" w:pos="540"/>
          <w:tab w:val="left" w:pos="851"/>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lastRenderedPageBreak/>
        <w:t>На заседание Общего собрания трудового коллектива  могут быть приглашены представители Учредителя, представители Родительского комитета,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912BEB" w:rsidRPr="005C0BFC" w:rsidRDefault="00912BEB" w:rsidP="00912BEB">
      <w:pPr>
        <w:tabs>
          <w:tab w:val="left" w:pos="-567"/>
          <w:tab w:val="num" w:pos="0"/>
          <w:tab w:val="left" w:pos="540"/>
          <w:tab w:val="left" w:pos="851"/>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Председатель и секретарь избираются Общим собранием трудового коллектива.   </w:t>
      </w:r>
    </w:p>
    <w:p w:rsidR="00912BEB" w:rsidRPr="005C0BFC" w:rsidRDefault="00912BEB" w:rsidP="00912BEB">
      <w:pPr>
        <w:tabs>
          <w:tab w:val="left" w:pos="-567"/>
          <w:tab w:val="num" w:pos="0"/>
          <w:tab w:val="left" w:pos="540"/>
          <w:tab w:val="left" w:pos="851"/>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Общее собрание трудового коллектива  проводятся не реже 1 раза в квартал. </w:t>
      </w:r>
    </w:p>
    <w:p w:rsidR="00912BEB" w:rsidRPr="005C0BFC" w:rsidRDefault="00912BEB" w:rsidP="00912BEB">
      <w:pPr>
        <w:tabs>
          <w:tab w:val="left" w:pos="-567"/>
          <w:tab w:val="num" w:pos="0"/>
          <w:tab w:val="left" w:pos="540"/>
          <w:tab w:val="left" w:pos="851"/>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Общее собрание трудового коллектива  считается правомочным в случае  присутствия на заседании более половины его членов. </w:t>
      </w:r>
    </w:p>
    <w:p w:rsidR="00912BEB" w:rsidRPr="005C0BFC" w:rsidRDefault="00912BEB" w:rsidP="00912BEB">
      <w:pPr>
        <w:tabs>
          <w:tab w:val="left" w:pos="-567"/>
          <w:tab w:val="num" w:pos="0"/>
          <w:tab w:val="left" w:pos="540"/>
          <w:tab w:val="left" w:pos="851"/>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Решения Общего собрания трудового коллектива принимается открытым голосованием и считается принятым, если за него проголосовало не менее 2/3 присутствующих. </w:t>
      </w:r>
    </w:p>
    <w:p w:rsidR="00912BEB" w:rsidRPr="005C0BFC" w:rsidRDefault="00912BEB" w:rsidP="00912BEB">
      <w:pPr>
        <w:pStyle w:val="a3"/>
        <w:tabs>
          <w:tab w:val="left" w:pos="540"/>
          <w:tab w:val="left" w:pos="851"/>
          <w:tab w:val="left" w:pos="1080"/>
        </w:tabs>
        <w:spacing w:after="0"/>
        <w:ind w:left="0" w:firstLine="709"/>
        <w:jc w:val="both"/>
      </w:pPr>
      <w:r w:rsidRPr="005C0BFC">
        <w:t xml:space="preserve">6.10. Управляющий совет – выборный коллегиальный орган управления Учреждением. </w:t>
      </w:r>
    </w:p>
    <w:p w:rsidR="00912BEB" w:rsidRPr="005C0BFC" w:rsidRDefault="00912BEB" w:rsidP="00912BEB">
      <w:pPr>
        <w:pStyle w:val="a8"/>
        <w:tabs>
          <w:tab w:val="num" w:pos="0"/>
          <w:tab w:val="left" w:pos="540"/>
          <w:tab w:val="left" w:pos="851"/>
          <w:tab w:val="left" w:pos="1080"/>
        </w:tabs>
        <w:ind w:left="0" w:firstLine="709"/>
        <w:jc w:val="both"/>
      </w:pPr>
      <w:r w:rsidRPr="005C0BFC">
        <w:t>Задачамидеятельности Управляющий совета  являются:</w:t>
      </w:r>
    </w:p>
    <w:p w:rsidR="00912BEB" w:rsidRPr="005C0BFC" w:rsidRDefault="00912BEB" w:rsidP="00912BEB">
      <w:pPr>
        <w:pStyle w:val="a8"/>
        <w:numPr>
          <w:ilvl w:val="0"/>
          <w:numId w:val="16"/>
        </w:numPr>
        <w:tabs>
          <w:tab w:val="clear" w:pos="360"/>
          <w:tab w:val="num" w:pos="0"/>
          <w:tab w:val="left" w:pos="540"/>
          <w:tab w:val="left" w:pos="1080"/>
        </w:tabs>
        <w:ind w:left="0" w:firstLine="709"/>
        <w:jc w:val="both"/>
      </w:pPr>
      <w:r w:rsidRPr="005C0BFC">
        <w:t>содействие расширению коллегиальных, демократических форм управления и реализации государственно-общественных принципов;</w:t>
      </w:r>
    </w:p>
    <w:p w:rsidR="00912BEB" w:rsidRPr="005C0BFC" w:rsidRDefault="00912BEB" w:rsidP="00912BEB">
      <w:pPr>
        <w:pStyle w:val="a8"/>
        <w:numPr>
          <w:ilvl w:val="0"/>
          <w:numId w:val="12"/>
        </w:numPr>
        <w:tabs>
          <w:tab w:val="clear" w:pos="360"/>
          <w:tab w:val="num" w:pos="0"/>
          <w:tab w:val="left" w:pos="540"/>
          <w:tab w:val="left" w:pos="1080"/>
        </w:tabs>
        <w:spacing w:after="200"/>
        <w:ind w:left="0" w:firstLine="709"/>
        <w:jc w:val="both"/>
      </w:pPr>
      <w:r w:rsidRPr="005C0BFC">
        <w:t>обеспечение общественного участия в развитии системы управления качеством образования в Учреждении;</w:t>
      </w:r>
    </w:p>
    <w:p w:rsidR="00912BEB" w:rsidRPr="005C0BFC" w:rsidRDefault="00912BEB" w:rsidP="00912BEB">
      <w:pPr>
        <w:pStyle w:val="a8"/>
        <w:numPr>
          <w:ilvl w:val="0"/>
          <w:numId w:val="12"/>
        </w:numPr>
        <w:tabs>
          <w:tab w:val="clear" w:pos="360"/>
          <w:tab w:val="num" w:pos="0"/>
          <w:tab w:val="left" w:pos="540"/>
          <w:tab w:val="left" w:pos="1080"/>
        </w:tabs>
        <w:spacing w:after="200"/>
        <w:ind w:left="0" w:firstLine="709"/>
        <w:jc w:val="both"/>
      </w:pPr>
      <w:r w:rsidRPr="005C0BFC">
        <w:t>принимает участие в определении основных направлений развития Учреждения;</w:t>
      </w:r>
    </w:p>
    <w:p w:rsidR="00912BEB" w:rsidRPr="005C0BFC" w:rsidRDefault="00912BEB" w:rsidP="00912BEB">
      <w:pPr>
        <w:pStyle w:val="a8"/>
        <w:numPr>
          <w:ilvl w:val="0"/>
          <w:numId w:val="12"/>
        </w:numPr>
        <w:tabs>
          <w:tab w:val="clear" w:pos="360"/>
          <w:tab w:val="num" w:pos="0"/>
          <w:tab w:val="left" w:pos="540"/>
          <w:tab w:val="left" w:pos="1080"/>
        </w:tabs>
        <w:spacing w:after="200"/>
        <w:ind w:left="0" w:firstLine="709"/>
        <w:jc w:val="both"/>
        <w:rPr>
          <w:b/>
        </w:rPr>
      </w:pPr>
      <w:r w:rsidRPr="005C0BFC">
        <w:t>обеспечение соблюдения нормативно-закрепленных требований к условиям образовательного процесса в Учреждении;</w:t>
      </w:r>
    </w:p>
    <w:p w:rsidR="00912BEB" w:rsidRPr="005C0BFC" w:rsidRDefault="00912BEB" w:rsidP="00912BEB">
      <w:pPr>
        <w:pStyle w:val="a8"/>
        <w:numPr>
          <w:ilvl w:val="0"/>
          <w:numId w:val="12"/>
        </w:numPr>
        <w:tabs>
          <w:tab w:val="clear" w:pos="360"/>
          <w:tab w:val="num" w:pos="0"/>
          <w:tab w:val="left" w:pos="540"/>
          <w:tab w:val="left" w:pos="1080"/>
        </w:tabs>
        <w:spacing w:after="200"/>
        <w:ind w:left="0" w:firstLine="709"/>
        <w:jc w:val="both"/>
      </w:pPr>
      <w:r w:rsidRPr="005C0BFC">
        <w:t>определение путей взаимодействия Учреждения с иными учреждениями и организациями в интересах обеспечения качества образования;</w:t>
      </w:r>
    </w:p>
    <w:p w:rsidR="00912BEB" w:rsidRPr="005C0BFC" w:rsidRDefault="00912BEB" w:rsidP="00912BEB">
      <w:pPr>
        <w:pStyle w:val="a8"/>
        <w:numPr>
          <w:ilvl w:val="0"/>
          <w:numId w:val="12"/>
        </w:numPr>
        <w:tabs>
          <w:tab w:val="clear" w:pos="360"/>
          <w:tab w:val="num" w:pos="0"/>
          <w:tab w:val="left" w:pos="540"/>
          <w:tab w:val="left" w:pos="1080"/>
        </w:tabs>
        <w:spacing w:after="200"/>
        <w:ind w:left="0" w:firstLine="709"/>
        <w:jc w:val="both"/>
      </w:pPr>
      <w:r w:rsidRPr="005C0BFC">
        <w:t>содействие деятельности руководителя Учреждения по созданию в образовательном учреждении оптимальных условий и форм организации образовательного процесса через активную работу с органами местного самоуправления, осуществляющими управление в сфере образования  и социальными партнерами;</w:t>
      </w:r>
    </w:p>
    <w:p w:rsidR="00912BEB" w:rsidRPr="005C0BFC" w:rsidRDefault="00912BEB" w:rsidP="00912BEB">
      <w:pPr>
        <w:pStyle w:val="a8"/>
        <w:numPr>
          <w:ilvl w:val="0"/>
          <w:numId w:val="12"/>
        </w:numPr>
        <w:tabs>
          <w:tab w:val="clear" w:pos="360"/>
          <w:tab w:val="num" w:pos="0"/>
          <w:tab w:val="left" w:pos="540"/>
          <w:tab w:val="left" w:pos="1080"/>
        </w:tabs>
        <w:spacing w:after="200"/>
        <w:ind w:left="0" w:firstLine="709"/>
        <w:jc w:val="both"/>
      </w:pPr>
      <w:r w:rsidRPr="005C0BFC">
        <w:t>информирование общественности о деятельности Учреждения, об основных результатах и проблемах его функционирования и развития.</w:t>
      </w:r>
    </w:p>
    <w:p w:rsidR="00912BEB" w:rsidRPr="005C0BFC" w:rsidRDefault="00912BEB" w:rsidP="00912BEB">
      <w:pPr>
        <w:pStyle w:val="a8"/>
        <w:tabs>
          <w:tab w:val="num" w:pos="0"/>
          <w:tab w:val="left" w:pos="540"/>
          <w:tab w:val="left" w:pos="567"/>
          <w:tab w:val="left" w:pos="851"/>
          <w:tab w:val="left" w:pos="1080"/>
        </w:tabs>
        <w:ind w:left="0" w:firstLine="709"/>
        <w:jc w:val="both"/>
      </w:pPr>
      <w:r w:rsidRPr="005C0BFC">
        <w:t>Функции Управляющего совета:</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внесение на рассмотрение Общего собрания трудового коллектива Учреждения предложений по внесению изменений и (или) дополнений в Устав Учреждения по всем вопросам его деятельности;</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разработка и вынесение на обсуждение Общего собрания трудового коллектива Программы развития Учреждения;</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разработка и вынесение на обсуждение Педагогического совета Учреждения,  Программы здоровья воспитанников;</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разработка и вынесение на обсуждение Общего собрания трудового коллектива Положения об условиях и порядке выплат стимулирующего характера, внесения в него изменений или дополнений;</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согласование Правил внутреннего трудового распорядка и иных локальных актов Учреждения;</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организация деятельности по привлечению внебюджетных средств в Учреждение;</w:t>
      </w:r>
    </w:p>
    <w:p w:rsidR="00912BEB" w:rsidRPr="005C0BFC" w:rsidRDefault="00912BEB" w:rsidP="00912BEB">
      <w:pPr>
        <w:pStyle w:val="a3"/>
        <w:numPr>
          <w:ilvl w:val="0"/>
          <w:numId w:val="13"/>
        </w:numPr>
        <w:tabs>
          <w:tab w:val="clear" w:pos="786"/>
          <w:tab w:val="num" w:pos="0"/>
          <w:tab w:val="left" w:pos="540"/>
          <w:tab w:val="left" w:pos="1080"/>
        </w:tabs>
        <w:spacing w:after="0"/>
        <w:ind w:left="0" w:firstLine="709"/>
        <w:jc w:val="both"/>
      </w:pPr>
      <w:r w:rsidRPr="005C0BFC">
        <w:t>рассмотрение вопросов организации дополнительных услуг родителям (законным представителям);</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осуществление общественной экспертной оценки методик ведения воспитательно-образовательного процесса и образовательных технологий, применяемых в Учреждении;</w:t>
      </w:r>
    </w:p>
    <w:p w:rsidR="00912BEB" w:rsidRPr="005C0BFC" w:rsidRDefault="00912BEB" w:rsidP="00912BEB">
      <w:pPr>
        <w:numPr>
          <w:ilvl w:val="0"/>
          <w:numId w:val="12"/>
        </w:numPr>
        <w:tabs>
          <w:tab w:val="clear" w:pos="360"/>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оценка качественных показателей работы сотрудников Учреждения и принятие решения о размерах ежемесячных стимулирующих выплат работникам Учреждения;</w:t>
      </w:r>
    </w:p>
    <w:p w:rsidR="00912BEB" w:rsidRPr="005C0BFC" w:rsidRDefault="00912BEB" w:rsidP="00912BEB">
      <w:pPr>
        <w:numPr>
          <w:ilvl w:val="0"/>
          <w:numId w:val="12"/>
        </w:numPr>
        <w:tabs>
          <w:tab w:val="clear" w:pos="360"/>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рассмотрение вопросов повышения эффективности финансово-экономической деятельности образовательного учреждения;</w:t>
      </w:r>
    </w:p>
    <w:p w:rsidR="00912BEB" w:rsidRPr="005C0BFC" w:rsidRDefault="00912BEB" w:rsidP="00912BEB">
      <w:pPr>
        <w:pStyle w:val="a3"/>
        <w:numPr>
          <w:ilvl w:val="0"/>
          <w:numId w:val="12"/>
        </w:numPr>
        <w:tabs>
          <w:tab w:val="clear" w:pos="360"/>
          <w:tab w:val="num" w:pos="0"/>
          <w:tab w:val="left" w:pos="540"/>
          <w:tab w:val="left" w:pos="1080"/>
        </w:tabs>
        <w:spacing w:after="0"/>
        <w:ind w:left="0" w:firstLine="709"/>
        <w:jc w:val="both"/>
      </w:pPr>
      <w:r w:rsidRPr="005C0BFC">
        <w:t>создание условий для консультационной помощи родителям (законным представителям);</w:t>
      </w:r>
    </w:p>
    <w:p w:rsidR="00912BEB" w:rsidRPr="005C0BFC" w:rsidRDefault="00912BEB" w:rsidP="00912BEB">
      <w:pPr>
        <w:numPr>
          <w:ilvl w:val="0"/>
          <w:numId w:val="13"/>
        </w:numPr>
        <w:tabs>
          <w:tab w:val="clear" w:pos="786"/>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разработка проекта ежегодного публичного доклада;</w:t>
      </w:r>
    </w:p>
    <w:p w:rsidR="00912BEB" w:rsidRPr="005C0BFC" w:rsidRDefault="00912BEB" w:rsidP="00912BEB">
      <w:pPr>
        <w:pStyle w:val="a8"/>
        <w:numPr>
          <w:ilvl w:val="0"/>
          <w:numId w:val="13"/>
        </w:numPr>
        <w:tabs>
          <w:tab w:val="clear" w:pos="786"/>
          <w:tab w:val="num" w:pos="0"/>
          <w:tab w:val="left" w:pos="540"/>
          <w:tab w:val="left" w:pos="1080"/>
        </w:tabs>
        <w:ind w:left="0" w:firstLine="709"/>
        <w:jc w:val="both"/>
      </w:pPr>
      <w:r w:rsidRPr="005C0BFC">
        <w:lastRenderedPageBreak/>
        <w:t>подготовка информационных и аналитических материалов о деятельности Учреждения  для опубликования в средствах массовой информации и размещения на официальном сайте Учреждения.</w:t>
      </w:r>
    </w:p>
    <w:p w:rsidR="00912BEB" w:rsidRPr="005C0BFC" w:rsidRDefault="00912BEB" w:rsidP="00912BEB">
      <w:pPr>
        <w:pStyle w:val="a8"/>
        <w:tabs>
          <w:tab w:val="num" w:pos="0"/>
          <w:tab w:val="left" w:pos="540"/>
          <w:tab w:val="left" w:pos="1080"/>
        </w:tabs>
        <w:ind w:left="0" w:firstLine="709"/>
        <w:jc w:val="both"/>
      </w:pPr>
      <w:r w:rsidRPr="005C0BFC">
        <w:t>В рамках реализации своих полномочий Управляющий совет:</w:t>
      </w:r>
    </w:p>
    <w:p w:rsidR="00912BEB" w:rsidRPr="005C0BFC" w:rsidRDefault="00912BEB" w:rsidP="00912BEB">
      <w:pPr>
        <w:numPr>
          <w:ilvl w:val="0"/>
          <w:numId w:val="14"/>
        </w:numPr>
        <w:tabs>
          <w:tab w:val="clear" w:pos="720"/>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согласовывает годовой учебный календарный график;</w:t>
      </w:r>
    </w:p>
    <w:p w:rsidR="00912BEB" w:rsidRPr="005C0BFC" w:rsidRDefault="00912BEB" w:rsidP="00912BEB">
      <w:pPr>
        <w:numPr>
          <w:ilvl w:val="0"/>
          <w:numId w:val="14"/>
        </w:numPr>
        <w:tabs>
          <w:tab w:val="clear" w:pos="720"/>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участвует в подготовке ежегодного публичного отчета о деятельности Учреждения, принимает его и обеспечивает его опубликование в средствах массовой информации.</w:t>
      </w:r>
    </w:p>
    <w:p w:rsidR="00912BEB" w:rsidRPr="005C0BFC" w:rsidRDefault="00912BEB" w:rsidP="00912BEB">
      <w:pPr>
        <w:pStyle w:val="a8"/>
        <w:tabs>
          <w:tab w:val="num" w:pos="0"/>
          <w:tab w:val="left" w:pos="142"/>
          <w:tab w:val="left" w:pos="540"/>
          <w:tab w:val="left" w:pos="1080"/>
        </w:tabs>
        <w:ind w:left="0" w:firstLine="709"/>
        <w:jc w:val="both"/>
      </w:pPr>
      <w:r w:rsidRPr="005C0BFC">
        <w:t>Управляющий совет может вносить руководителю Учреждения предложения в части:</w:t>
      </w:r>
    </w:p>
    <w:p w:rsidR="00912BEB" w:rsidRPr="005C0BFC" w:rsidRDefault="00912BEB" w:rsidP="00912BEB">
      <w:pPr>
        <w:numPr>
          <w:ilvl w:val="0"/>
          <w:numId w:val="15"/>
        </w:numPr>
        <w:tabs>
          <w:tab w:val="clear" w:pos="720"/>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материально-технического обеспечения и оснащения образовательного процесса, обустройства интерьеров групп и кабинетов Учреждения;</w:t>
      </w:r>
    </w:p>
    <w:p w:rsidR="00912BEB" w:rsidRPr="005C0BFC" w:rsidRDefault="00912BEB" w:rsidP="00912BEB">
      <w:pPr>
        <w:numPr>
          <w:ilvl w:val="0"/>
          <w:numId w:val="15"/>
        </w:numPr>
        <w:tabs>
          <w:tab w:val="clear" w:pos="720"/>
          <w:tab w:val="num" w:pos="0"/>
          <w:tab w:val="left" w:pos="540"/>
          <w:tab w:val="left" w:pos="1080"/>
        </w:tabs>
        <w:spacing w:after="0" w:line="240" w:lineRule="auto"/>
        <w:ind w:left="0" w:firstLine="709"/>
        <w:jc w:val="both"/>
        <w:rPr>
          <w:rFonts w:ascii="Times New Roman" w:hAnsi="Times New Roman" w:cs="Times New Roman"/>
          <w:sz w:val="24"/>
          <w:szCs w:val="24"/>
        </w:rPr>
      </w:pPr>
      <w:r w:rsidRPr="005C0BFC">
        <w:rPr>
          <w:rFonts w:ascii="Times New Roman" w:hAnsi="Times New Roman" w:cs="Times New Roman"/>
          <w:sz w:val="24"/>
          <w:szCs w:val="24"/>
        </w:rPr>
        <w:t>создания в учреждении необходимых условий для организации питания и медицинского обслуживания воспитанников и сотрудников.</w:t>
      </w:r>
    </w:p>
    <w:p w:rsidR="00912BEB" w:rsidRPr="005C0BFC" w:rsidRDefault="00912BEB" w:rsidP="00912BEB">
      <w:pPr>
        <w:tabs>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Управляющий совет не реже одного раза в год информирует участников образовательного процесса о своей деятельности и принимаемых решениях. </w:t>
      </w:r>
    </w:p>
    <w:p w:rsidR="00912BEB" w:rsidRPr="005C0BFC" w:rsidRDefault="00912BEB" w:rsidP="00912BEB">
      <w:pPr>
        <w:tabs>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Управляющий совет формируется один раз в два года. </w:t>
      </w:r>
    </w:p>
    <w:p w:rsidR="00912BEB" w:rsidRPr="005C0BFC" w:rsidRDefault="00912BEB" w:rsidP="00912BEB">
      <w:pPr>
        <w:tabs>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 xml:space="preserve">В состав Управляющего совета  входят  представители участников образовательного процесса:  руководитель Учреждения входит в состав  Управляющего совета по должности, работники Учреждения, родители (законные представители) воспитанников. Так же в Управляющий совет могут входить представители общественности с правом совещательного голоса. </w:t>
      </w:r>
    </w:p>
    <w:p w:rsidR="00912BEB" w:rsidRPr="005C0BFC" w:rsidRDefault="00912BEB" w:rsidP="00912BEB">
      <w:pPr>
        <w:tabs>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Нормы представительства – 3 работника  Учреждения, 5 родителей (законных представителя) воспитанников, 1 представитель общественности.</w:t>
      </w:r>
    </w:p>
    <w:p w:rsidR="00912BEB" w:rsidRPr="005C0BFC" w:rsidRDefault="00912BEB" w:rsidP="00912BEB">
      <w:pPr>
        <w:pStyle w:val="a8"/>
        <w:tabs>
          <w:tab w:val="num" w:pos="0"/>
          <w:tab w:val="left" w:pos="284"/>
          <w:tab w:val="left" w:pos="540"/>
          <w:tab w:val="left" w:pos="1080"/>
        </w:tabs>
        <w:ind w:left="0" w:firstLine="709"/>
        <w:jc w:val="both"/>
      </w:pPr>
      <w:r w:rsidRPr="005C0BFC">
        <w:t xml:space="preserve">Члены Управляющего совета из числа работников Учреждения избираются и уполномочиваются педагогическим советом. Члены Управляющего совета из числа родителей (законных представителей) воспитанников избираются в состав   на заседании Родительского комитета. Управляющий совет  считается сформированным и приступает к деятельности с момента получения полномочий двумя третями членами от общей их численности, представляющих всех участников образовательного процесса. Членом Управляющего совета можно быть не более трех сроков подряд. При очередном формировании Управляющего совета его состав обновляется не менее чем на 1/3 членов. </w:t>
      </w:r>
    </w:p>
    <w:p w:rsidR="00912BEB" w:rsidRPr="005C0BFC" w:rsidRDefault="00912BEB" w:rsidP="00912BEB">
      <w:pPr>
        <w:pStyle w:val="a8"/>
        <w:tabs>
          <w:tab w:val="num" w:pos="0"/>
          <w:tab w:val="left" w:pos="284"/>
          <w:tab w:val="left" w:pos="540"/>
          <w:tab w:val="left" w:pos="1080"/>
        </w:tabs>
        <w:ind w:left="0" w:firstLine="709"/>
        <w:jc w:val="both"/>
      </w:pPr>
      <w:r w:rsidRPr="005C0BFC">
        <w:t>Члены Управляющего совета осуществляют свою деятельность   на общественных началах без отрыва от основной производственной и служебной деятельности.</w:t>
      </w:r>
    </w:p>
    <w:p w:rsidR="00912BEB" w:rsidRPr="005C0BFC" w:rsidRDefault="00912BEB" w:rsidP="00912BEB">
      <w:pPr>
        <w:pStyle w:val="a8"/>
        <w:tabs>
          <w:tab w:val="num" w:pos="0"/>
          <w:tab w:val="left" w:pos="540"/>
          <w:tab w:val="left" w:pos="1080"/>
        </w:tabs>
        <w:ind w:left="0" w:firstLine="709"/>
        <w:jc w:val="both"/>
      </w:pPr>
      <w:r w:rsidRPr="005C0BFC">
        <w:t xml:space="preserve">Структура Управляющего совета включает в себя: председателя, секретаря и произвольное число комиссий по направлениям, самостоятельно определяемым Управляющим  советом, и являющимися актуальными для развития Учреждения. </w:t>
      </w:r>
    </w:p>
    <w:p w:rsidR="00912BEB" w:rsidRPr="005C0BFC" w:rsidRDefault="00912BEB" w:rsidP="00912BEB">
      <w:pPr>
        <w:pStyle w:val="a8"/>
        <w:tabs>
          <w:tab w:val="num" w:pos="0"/>
          <w:tab w:val="left" w:pos="540"/>
          <w:tab w:val="left" w:pos="1080"/>
        </w:tabs>
        <w:ind w:left="0" w:firstLine="709"/>
        <w:jc w:val="both"/>
      </w:pPr>
      <w:r w:rsidRPr="005C0BFC">
        <w:t>Каждая комиссия состоит не менее чем из 3 членов Управляющего совета. Один член Управляющего совета может быть членом только одной комиссии.</w:t>
      </w:r>
    </w:p>
    <w:p w:rsidR="00912BEB" w:rsidRPr="005C0BFC" w:rsidRDefault="00912BEB" w:rsidP="00912BEB">
      <w:pPr>
        <w:pStyle w:val="a3"/>
        <w:tabs>
          <w:tab w:val="num" w:pos="0"/>
          <w:tab w:val="left" w:pos="540"/>
          <w:tab w:val="left" w:pos="1080"/>
        </w:tabs>
        <w:spacing w:after="0"/>
        <w:ind w:left="0" w:firstLine="709"/>
        <w:jc w:val="both"/>
        <w:rPr>
          <w:color w:val="000000"/>
        </w:rPr>
      </w:pPr>
      <w:r w:rsidRPr="005C0BFC">
        <w:rPr>
          <w:color w:val="000000"/>
        </w:rPr>
        <w:t>6.11. Управление педагогической деятельностью осуществляет Педагогический совет.  Задачами Педагогического совета являются:</w:t>
      </w:r>
    </w:p>
    <w:p w:rsidR="00912BEB" w:rsidRPr="005C0BFC" w:rsidRDefault="00912BEB" w:rsidP="00912BEB">
      <w:pPr>
        <w:pStyle w:val="a8"/>
        <w:numPr>
          <w:ilvl w:val="0"/>
          <w:numId w:val="17"/>
        </w:numPr>
        <w:tabs>
          <w:tab w:val="left" w:pos="0"/>
          <w:tab w:val="left" w:pos="540"/>
          <w:tab w:val="left" w:pos="1080"/>
        </w:tabs>
        <w:ind w:left="0" w:firstLine="709"/>
        <w:jc w:val="both"/>
        <w:rPr>
          <w:color w:val="000000"/>
        </w:rPr>
      </w:pPr>
      <w:r w:rsidRPr="005C0BFC">
        <w:rPr>
          <w:color w:val="000000"/>
        </w:rPr>
        <w:t xml:space="preserve">выработка стратегии и определение основных направлений, образовательной политики и деятельности учреждения; </w:t>
      </w:r>
    </w:p>
    <w:p w:rsidR="00912BEB" w:rsidRPr="005C0BFC" w:rsidRDefault="00912BEB" w:rsidP="00912BEB">
      <w:pPr>
        <w:pStyle w:val="a8"/>
        <w:numPr>
          <w:ilvl w:val="0"/>
          <w:numId w:val="17"/>
        </w:numPr>
        <w:tabs>
          <w:tab w:val="left" w:pos="0"/>
          <w:tab w:val="left" w:pos="540"/>
          <w:tab w:val="left" w:pos="1080"/>
        </w:tabs>
        <w:ind w:left="0" w:firstLine="709"/>
        <w:jc w:val="both"/>
        <w:rPr>
          <w:color w:val="000000"/>
        </w:rPr>
      </w:pPr>
      <w:r w:rsidRPr="005C0BFC">
        <w:rPr>
          <w:color w:val="000000"/>
        </w:rPr>
        <w:t>повышение уровня воспитательной работы с детьми;</w:t>
      </w:r>
    </w:p>
    <w:p w:rsidR="00912BEB" w:rsidRPr="005C0BFC" w:rsidRDefault="00912BEB" w:rsidP="00912BEB">
      <w:pPr>
        <w:pStyle w:val="a8"/>
        <w:numPr>
          <w:ilvl w:val="0"/>
          <w:numId w:val="17"/>
        </w:numPr>
        <w:tabs>
          <w:tab w:val="left" w:pos="0"/>
          <w:tab w:val="left" w:pos="540"/>
          <w:tab w:val="left" w:pos="1080"/>
        </w:tabs>
        <w:ind w:left="0" w:firstLine="709"/>
        <w:jc w:val="both"/>
        <w:rPr>
          <w:color w:val="000000"/>
        </w:rPr>
      </w:pPr>
      <w:r w:rsidRPr="005C0BFC">
        <w:rPr>
          <w:color w:val="000000"/>
        </w:rPr>
        <w:t>внедрение в практику работы учреждения достижений педагогической науки, передового педагогического опыта;</w:t>
      </w:r>
    </w:p>
    <w:p w:rsidR="00912BEB" w:rsidRPr="005C0BFC" w:rsidRDefault="00912BEB" w:rsidP="00912BEB">
      <w:pPr>
        <w:pStyle w:val="a8"/>
        <w:numPr>
          <w:ilvl w:val="0"/>
          <w:numId w:val="17"/>
        </w:numPr>
        <w:tabs>
          <w:tab w:val="left" w:pos="0"/>
          <w:tab w:val="left" w:pos="540"/>
          <w:tab w:val="left" w:pos="1080"/>
        </w:tabs>
        <w:ind w:left="0" w:firstLine="709"/>
        <w:jc w:val="both"/>
        <w:rPr>
          <w:color w:val="000000"/>
        </w:rPr>
      </w:pPr>
      <w:r w:rsidRPr="005C0BFC">
        <w:rPr>
          <w:color w:val="000000"/>
        </w:rPr>
        <w:t>разработка и рассмотрение образовательной программы  Учреждения.</w:t>
      </w:r>
    </w:p>
    <w:p w:rsidR="00912BEB" w:rsidRPr="005C0BFC" w:rsidRDefault="00912BEB" w:rsidP="00912BEB">
      <w:pPr>
        <w:pStyle w:val="a3"/>
        <w:tabs>
          <w:tab w:val="left" w:pos="0"/>
          <w:tab w:val="left" w:pos="540"/>
          <w:tab w:val="left" w:pos="1080"/>
        </w:tabs>
        <w:spacing w:after="0"/>
        <w:ind w:left="0" w:firstLine="709"/>
        <w:jc w:val="both"/>
        <w:rPr>
          <w:color w:val="000000"/>
        </w:rPr>
      </w:pPr>
      <w:r w:rsidRPr="005C0BFC">
        <w:rPr>
          <w:color w:val="000000"/>
        </w:rPr>
        <w:t>Функции Педагогического совета:</w:t>
      </w:r>
    </w:p>
    <w:p w:rsidR="00912BEB" w:rsidRPr="005C0BFC" w:rsidRDefault="00912BEB" w:rsidP="00912BEB">
      <w:pPr>
        <w:pStyle w:val="a8"/>
        <w:numPr>
          <w:ilvl w:val="0"/>
          <w:numId w:val="18"/>
        </w:numPr>
        <w:tabs>
          <w:tab w:val="clear" w:pos="360"/>
          <w:tab w:val="left" w:pos="0"/>
          <w:tab w:val="left" w:pos="540"/>
          <w:tab w:val="left" w:pos="1080"/>
        </w:tabs>
        <w:ind w:left="0" w:firstLine="709"/>
        <w:jc w:val="both"/>
        <w:rPr>
          <w:color w:val="000000"/>
        </w:rPr>
      </w:pPr>
      <w:r w:rsidRPr="005C0BFC">
        <w:rPr>
          <w:color w:val="000000"/>
        </w:rPr>
        <w:t>обсуждает Устав и другие локальные акты Учреждения, касающиеся педагогической деятельности, решает вопросы о внесении необходимых в них изменений;</w:t>
      </w:r>
    </w:p>
    <w:p w:rsidR="00912BEB" w:rsidRPr="005C0BFC" w:rsidRDefault="00912BEB" w:rsidP="00912BEB">
      <w:pPr>
        <w:pStyle w:val="a8"/>
        <w:numPr>
          <w:ilvl w:val="0"/>
          <w:numId w:val="18"/>
        </w:numPr>
        <w:tabs>
          <w:tab w:val="clear" w:pos="360"/>
          <w:tab w:val="left" w:pos="0"/>
          <w:tab w:val="left" w:pos="540"/>
          <w:tab w:val="left" w:pos="1080"/>
        </w:tabs>
        <w:ind w:left="0" w:firstLine="709"/>
        <w:jc w:val="both"/>
        <w:rPr>
          <w:color w:val="000000"/>
        </w:rPr>
      </w:pPr>
      <w:r w:rsidRPr="005C0BFC">
        <w:rPr>
          <w:color w:val="000000"/>
        </w:rPr>
        <w:t>определяет направления образовательной деятельности, выбирает образовательные программы дошкольного образования, образовательные и воспитательные методики, технологии для использования в педагогическом процессе Учреждения;</w:t>
      </w:r>
    </w:p>
    <w:p w:rsidR="00912BEB" w:rsidRPr="005C0BFC" w:rsidRDefault="00912BEB" w:rsidP="00912BEB">
      <w:pPr>
        <w:pStyle w:val="a8"/>
        <w:numPr>
          <w:ilvl w:val="0"/>
          <w:numId w:val="18"/>
        </w:numPr>
        <w:tabs>
          <w:tab w:val="clear" w:pos="360"/>
          <w:tab w:val="left" w:pos="0"/>
          <w:tab w:val="left" w:pos="540"/>
          <w:tab w:val="left" w:pos="1080"/>
        </w:tabs>
        <w:ind w:left="0" w:firstLine="709"/>
        <w:jc w:val="both"/>
        <w:rPr>
          <w:color w:val="000000"/>
        </w:rPr>
      </w:pPr>
      <w:r w:rsidRPr="005C0BFC">
        <w:rPr>
          <w:color w:val="000000"/>
        </w:rPr>
        <w:t>рассматривает и обсуждает образовательную программу Учреждения, обсуждает и рекомендует к утверждению проект годового плана Учреждения;</w:t>
      </w:r>
    </w:p>
    <w:p w:rsidR="00912BEB" w:rsidRPr="005C0BFC" w:rsidRDefault="00912BEB" w:rsidP="00912BEB">
      <w:pPr>
        <w:pStyle w:val="a8"/>
        <w:numPr>
          <w:ilvl w:val="0"/>
          <w:numId w:val="18"/>
        </w:numPr>
        <w:tabs>
          <w:tab w:val="clear" w:pos="360"/>
          <w:tab w:val="left" w:pos="0"/>
          <w:tab w:val="left" w:pos="540"/>
          <w:tab w:val="left" w:pos="1080"/>
        </w:tabs>
        <w:ind w:left="0" w:firstLine="709"/>
        <w:jc w:val="both"/>
        <w:rPr>
          <w:color w:val="000000"/>
        </w:rPr>
      </w:pPr>
      <w:r w:rsidRPr="005C0BFC">
        <w:rPr>
          <w:color w:val="000000"/>
        </w:rPr>
        <w:lastRenderedPageBreak/>
        <w:t>обсуждает вопросы содержания, форм и методов образовательного процесса, планирования педагогической деятельности учреждения, меры по укреплению детского здоровья и другие вопросы деятельности Учреждения;</w:t>
      </w:r>
    </w:p>
    <w:p w:rsidR="00912BEB" w:rsidRPr="005C0BFC" w:rsidRDefault="00912BEB" w:rsidP="00912BEB">
      <w:pPr>
        <w:pStyle w:val="a8"/>
        <w:numPr>
          <w:ilvl w:val="0"/>
          <w:numId w:val="18"/>
        </w:numPr>
        <w:tabs>
          <w:tab w:val="clear" w:pos="360"/>
          <w:tab w:val="left" w:pos="0"/>
          <w:tab w:val="left" w:pos="540"/>
          <w:tab w:val="left" w:pos="1080"/>
        </w:tabs>
        <w:ind w:left="0" w:firstLine="709"/>
        <w:jc w:val="both"/>
        <w:rPr>
          <w:color w:val="000000"/>
        </w:rPr>
      </w:pPr>
      <w:r w:rsidRPr="005C0BFC">
        <w:rPr>
          <w:color w:val="000000"/>
        </w:rPr>
        <w:t xml:space="preserve">анализирует ход качественного выполнения программ воспитания и обучения, программ коррекционно-развивающего обучения; </w:t>
      </w:r>
    </w:p>
    <w:p w:rsidR="00912BEB" w:rsidRPr="005C0BFC" w:rsidRDefault="00912BEB" w:rsidP="00912BEB">
      <w:pPr>
        <w:pStyle w:val="a8"/>
        <w:numPr>
          <w:ilvl w:val="0"/>
          <w:numId w:val="18"/>
        </w:numPr>
        <w:tabs>
          <w:tab w:val="clear" w:pos="360"/>
          <w:tab w:val="left" w:pos="0"/>
          <w:tab w:val="left" w:pos="540"/>
          <w:tab w:val="left" w:pos="1080"/>
        </w:tabs>
        <w:ind w:left="0" w:firstLine="709"/>
        <w:jc w:val="both"/>
        <w:rPr>
          <w:color w:val="000000"/>
        </w:rPr>
      </w:pPr>
      <w:r w:rsidRPr="005C0BFC">
        <w:rPr>
          <w:color w:val="000000"/>
        </w:rPr>
        <w:t>организует выявление, обобщение, распространение, внедрение передового педагогического опыта;</w:t>
      </w:r>
    </w:p>
    <w:p w:rsidR="00912BEB" w:rsidRPr="005C0BFC" w:rsidRDefault="00912BEB" w:rsidP="00912BEB">
      <w:pPr>
        <w:pStyle w:val="a8"/>
        <w:numPr>
          <w:ilvl w:val="0"/>
          <w:numId w:val="18"/>
        </w:numPr>
        <w:tabs>
          <w:tab w:val="clear" w:pos="360"/>
          <w:tab w:val="left" w:pos="0"/>
          <w:tab w:val="left" w:pos="540"/>
          <w:tab w:val="left" w:pos="1080"/>
        </w:tabs>
        <w:ind w:left="0" w:firstLine="709"/>
        <w:jc w:val="both"/>
        <w:rPr>
          <w:color w:val="000000"/>
        </w:rPr>
      </w:pPr>
      <w:r w:rsidRPr="005C0BFC">
        <w:rPr>
          <w:color w:val="000000"/>
        </w:rPr>
        <w:t>заслушивает отчеты о реализации образовательной программы дошкольного образования, программы развития Учреждения и т.п.;</w:t>
      </w:r>
    </w:p>
    <w:p w:rsidR="00912BEB" w:rsidRPr="005C0BFC" w:rsidRDefault="00912BEB" w:rsidP="00912BEB">
      <w:pPr>
        <w:pStyle w:val="a8"/>
        <w:numPr>
          <w:ilvl w:val="0"/>
          <w:numId w:val="18"/>
        </w:numPr>
        <w:tabs>
          <w:tab w:val="left" w:pos="0"/>
          <w:tab w:val="left" w:pos="540"/>
          <w:tab w:val="left" w:pos="1080"/>
        </w:tabs>
        <w:ind w:left="0" w:firstLine="709"/>
        <w:jc w:val="both"/>
        <w:rPr>
          <w:color w:val="000000"/>
        </w:rPr>
      </w:pPr>
      <w:r w:rsidRPr="005C0BFC">
        <w:rPr>
          <w:color w:val="000000"/>
        </w:rPr>
        <w:t>обсуждает выполнение приказов, инструкций, положений и других нормативных документов по дошкольному воспитанию;</w:t>
      </w:r>
    </w:p>
    <w:p w:rsidR="00912BEB" w:rsidRPr="005C0BFC" w:rsidRDefault="00912BEB" w:rsidP="00912BEB">
      <w:pPr>
        <w:pStyle w:val="a8"/>
        <w:numPr>
          <w:ilvl w:val="0"/>
          <w:numId w:val="18"/>
        </w:numPr>
        <w:tabs>
          <w:tab w:val="left" w:pos="0"/>
          <w:tab w:val="left" w:pos="540"/>
          <w:tab w:val="left" w:pos="1080"/>
        </w:tabs>
        <w:ind w:left="0" w:firstLine="709"/>
        <w:jc w:val="both"/>
        <w:rPr>
          <w:color w:val="000000"/>
        </w:rPr>
      </w:pPr>
      <w:r w:rsidRPr="005C0BFC">
        <w:rPr>
          <w:color w:val="000000"/>
        </w:rPr>
        <w:t>подводит итоги деятельности за год.</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В состав Педагогического совета входят все педагоги Учреждения. При необходимости на заседание Педагогического совета могут быть приглашены медицинские работники, представители общественных организаций, родители, представители Учредителя. Необходимость их приглашения определяется председателем педагогического совета. Все приглашенные пользуются правом совещательного голоса.</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 xml:space="preserve">Председателем Педагогического совета является заведующая. </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 xml:space="preserve">Заседания Педагогического совета проводятся 1  раз в квартал. </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 xml:space="preserve">Заседание Педагогического совета считается правомочным, если на нем присутствовали не менее 2/3  педагогов. </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Решение Педагогического совета принимается открытым голосованием и считается принятым, если за него проголосовали более половины присутствующих. При равном количестве голосов решающим является голос председателя Педагогического совета. В случае если заведующая (председатель) учреждения не согласен с решением Педагогического совета, он приостанавливает выполнение этого решения, извещает об этом Учредителя и просит его представителей в трехдневный срок рассмотреть заявление при участии заинтересованных сторон. Окончательное решение по спорному вопросу выносит Учредитель.</w:t>
      </w:r>
    </w:p>
    <w:p w:rsidR="00912BEB" w:rsidRPr="005C0BFC" w:rsidRDefault="00912BEB" w:rsidP="00912BEB">
      <w:pPr>
        <w:pStyle w:val="a8"/>
        <w:numPr>
          <w:ilvl w:val="1"/>
          <w:numId w:val="31"/>
        </w:numPr>
        <w:shd w:val="clear" w:color="auto" w:fill="FFFFFF"/>
        <w:tabs>
          <w:tab w:val="left" w:pos="-567"/>
          <w:tab w:val="left" w:pos="540"/>
          <w:tab w:val="left" w:pos="993"/>
          <w:tab w:val="left" w:pos="1080"/>
        </w:tabs>
        <w:ind w:left="0" w:firstLine="709"/>
        <w:jc w:val="both"/>
        <w:rPr>
          <w:color w:val="000000"/>
        </w:rPr>
      </w:pPr>
      <w:r w:rsidRPr="005C0BFC">
        <w:rPr>
          <w:color w:val="000000"/>
        </w:rPr>
        <w:t xml:space="preserve"> Родительский комитет - постоянный коллегиальный орган Учреждения, действующий в целях развития и совершенствования образовате</w:t>
      </w:r>
      <w:r>
        <w:rPr>
          <w:color w:val="000000"/>
        </w:rPr>
        <w:t>льного и воспитательного процес</w:t>
      </w:r>
      <w:r w:rsidRPr="005C0BFC">
        <w:rPr>
          <w:color w:val="000000"/>
        </w:rPr>
        <w:t>са, взаимодействия родительской общественности и Учреждения.</w:t>
      </w:r>
    </w:p>
    <w:p w:rsidR="00912BEB" w:rsidRPr="005C0BFC" w:rsidRDefault="00912BEB" w:rsidP="00912BEB">
      <w:pPr>
        <w:shd w:val="clear" w:color="auto" w:fill="FFFFFF"/>
        <w:tabs>
          <w:tab w:val="left" w:pos="-567"/>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Основными задачами Родительского комитета являются:</w:t>
      </w:r>
    </w:p>
    <w:p w:rsidR="00912BEB" w:rsidRPr="005C0BFC" w:rsidRDefault="00912BEB" w:rsidP="00912BEB">
      <w:pPr>
        <w:pStyle w:val="a8"/>
        <w:numPr>
          <w:ilvl w:val="0"/>
          <w:numId w:val="19"/>
        </w:numPr>
        <w:tabs>
          <w:tab w:val="num" w:pos="0"/>
          <w:tab w:val="left" w:pos="540"/>
          <w:tab w:val="left" w:pos="1080"/>
        </w:tabs>
        <w:ind w:left="0" w:firstLine="709"/>
        <w:jc w:val="both"/>
        <w:rPr>
          <w:color w:val="000000"/>
        </w:rPr>
      </w:pPr>
      <w:r w:rsidRPr="005C0BFC">
        <w:rPr>
          <w:color w:val="000000"/>
        </w:rPr>
        <w:t>совместная работа с Учреждением по реализации государственной, областной, районной политики в области дошкольного образования;</w:t>
      </w:r>
    </w:p>
    <w:p w:rsidR="00912BEB" w:rsidRPr="005C0BFC" w:rsidRDefault="00912BEB" w:rsidP="00912BEB">
      <w:pPr>
        <w:pStyle w:val="a8"/>
        <w:numPr>
          <w:ilvl w:val="0"/>
          <w:numId w:val="19"/>
        </w:numPr>
        <w:tabs>
          <w:tab w:val="num" w:pos="0"/>
          <w:tab w:val="left" w:pos="540"/>
          <w:tab w:val="left" w:pos="1080"/>
        </w:tabs>
        <w:ind w:left="0" w:firstLine="709"/>
        <w:jc w:val="both"/>
        <w:rPr>
          <w:color w:val="000000"/>
        </w:rPr>
      </w:pPr>
      <w:r w:rsidRPr="005C0BFC">
        <w:rPr>
          <w:color w:val="000000"/>
        </w:rPr>
        <w:t>защита прав и интересов воспитанников Учреждения;</w:t>
      </w:r>
    </w:p>
    <w:p w:rsidR="00912BEB" w:rsidRPr="005C0BFC" w:rsidRDefault="00912BEB" w:rsidP="00912BEB">
      <w:pPr>
        <w:pStyle w:val="a8"/>
        <w:numPr>
          <w:ilvl w:val="0"/>
          <w:numId w:val="19"/>
        </w:numPr>
        <w:tabs>
          <w:tab w:val="num" w:pos="0"/>
          <w:tab w:val="left" w:pos="540"/>
          <w:tab w:val="left" w:pos="1080"/>
        </w:tabs>
        <w:ind w:left="0" w:firstLine="709"/>
        <w:jc w:val="both"/>
        <w:rPr>
          <w:color w:val="000000"/>
        </w:rPr>
      </w:pPr>
      <w:r w:rsidRPr="005C0BFC">
        <w:rPr>
          <w:color w:val="000000"/>
        </w:rPr>
        <w:t>защита прав и интересов родителей (законных представителей);</w:t>
      </w:r>
    </w:p>
    <w:p w:rsidR="00912BEB" w:rsidRPr="005C0BFC" w:rsidRDefault="00912BEB" w:rsidP="00912BEB">
      <w:pPr>
        <w:pStyle w:val="a8"/>
        <w:numPr>
          <w:ilvl w:val="0"/>
          <w:numId w:val="19"/>
        </w:numPr>
        <w:tabs>
          <w:tab w:val="num" w:pos="0"/>
          <w:tab w:val="left" w:pos="540"/>
          <w:tab w:val="left" w:pos="1080"/>
        </w:tabs>
        <w:ind w:left="0" w:firstLine="709"/>
        <w:jc w:val="both"/>
        <w:rPr>
          <w:color w:val="000000"/>
        </w:rPr>
      </w:pPr>
      <w:r w:rsidRPr="005C0BFC">
        <w:rPr>
          <w:color w:val="000000"/>
        </w:rPr>
        <w:t>рассмотрение и обсуждение основных направлений развития Учреждения;</w:t>
      </w:r>
    </w:p>
    <w:p w:rsidR="00912BEB" w:rsidRPr="005C0BFC" w:rsidRDefault="00912BEB" w:rsidP="00912BEB">
      <w:pPr>
        <w:pStyle w:val="a8"/>
        <w:numPr>
          <w:ilvl w:val="0"/>
          <w:numId w:val="19"/>
        </w:numPr>
        <w:tabs>
          <w:tab w:val="num" w:pos="0"/>
          <w:tab w:val="left" w:pos="540"/>
          <w:tab w:val="left" w:pos="1080"/>
        </w:tabs>
        <w:ind w:left="0" w:firstLine="709"/>
        <w:jc w:val="both"/>
        <w:rPr>
          <w:color w:val="000000"/>
        </w:rPr>
      </w:pPr>
      <w:r w:rsidRPr="005C0BFC">
        <w:rPr>
          <w:color w:val="000000"/>
        </w:rPr>
        <w:t>оказание посильной помощи в материально-техническом оснащении Учреждения.</w:t>
      </w:r>
    </w:p>
    <w:p w:rsidR="00912BEB" w:rsidRPr="005C0BFC" w:rsidRDefault="00912BEB" w:rsidP="00912BEB">
      <w:pPr>
        <w:shd w:val="clear" w:color="auto" w:fill="FFFFFF"/>
        <w:tabs>
          <w:tab w:val="num" w:pos="0"/>
          <w:tab w:val="left" w:pos="540"/>
          <w:tab w:val="left" w:pos="826"/>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Функции родительского комитета:</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обсуждает Устав и другие локальные акты Учреждения, касающиеся взаимодействия с родительской общественностью, решает вопрос о внесении в них необходимых изменений и дополнений;</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участвует в определении направления образовательной деятельности Учреждения;</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обсуждает вопросы содержания, форм и методов образовательного процесса, планирования педагогической деятельности Учреждения;</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рассматривает проблемы организации дополнительных образовательных, оздоровительных услуг воспитанникам, в том числе платных;</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заслушивает отчеты заведующей о создании условий для реализации общеобразовательных программ в Учреждении;</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участвует в подведении итогов деятельности Учреждения за учебный год по вопросам работы с родительской общественностью;</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lastRenderedPageBreak/>
        <w:t>принимает информацию, отчеты педагогических и медицинских работников о состоянии здоровья детей, ходе реализации образовательных и воспитательных программ, результат готовности детей к школьному обучению;</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заслушивает доклады, информацию представителей организаций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Учреждения, об охране жизни и здоровья воспитанников;</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оказывает помощь Учреждению в работе с неблагополучными семьями;</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принимает участие в планировании и реализации работы по охране прав и интересов воспитанников и их родителей (законных представителей) во время педагогического процесса в Учреждении;</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вносит предложения по совершенствованию педагогического процесса в Учреждении;</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содействует организации совместных с родителями (законными представителями) мероприятий в Учреждении – родительских собраний, родительских клубов, Дней открытых дверей и др.;</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оказывает посильную помощь Учреждению в укреплении материально-технической базы, благоустройству его помещений, детских площадок и территории силами родительской общественности;</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привлекает внебюджетные и спонсорские средства, шефскую помощь заинтересованных организаций для финансовой поддержки Учреждения;</w:t>
      </w:r>
    </w:p>
    <w:p w:rsidR="00912BEB" w:rsidRPr="005C0BFC" w:rsidRDefault="00912BEB" w:rsidP="00912BEB">
      <w:pPr>
        <w:pStyle w:val="a8"/>
        <w:numPr>
          <w:ilvl w:val="0"/>
          <w:numId w:val="20"/>
        </w:numPr>
        <w:tabs>
          <w:tab w:val="num" w:pos="0"/>
          <w:tab w:val="left" w:pos="540"/>
          <w:tab w:val="left" w:pos="1080"/>
        </w:tabs>
        <w:ind w:left="0" w:firstLine="709"/>
        <w:jc w:val="both"/>
        <w:rPr>
          <w:color w:val="000000"/>
        </w:rPr>
      </w:pPr>
      <w:r w:rsidRPr="005C0BFC">
        <w:rPr>
          <w:color w:val="000000"/>
        </w:rPr>
        <w:t>вместе с заведующей Учреждением принимает решение о поощрении, награждении благодарственными письмами наиболее активных представителей родительской общественности.</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В состав Родительского комитета входят председатели родительских комитетов групп или специально выбранные представители родительской общественности,   1-2 человека от каждой группы.</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 xml:space="preserve"> В необходимых случаях на заседание Родительского комитета приглашаются заведующая, педагогические, медицинские и другие работники Учреждения, представители общественных организаций, учреждений, родители, представители Учредителя. Необходимость их приглашения определяется председателем Родительского комитета.</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 xml:space="preserve"> Приглашенные на заседание Родительского комитета пользуются правом совещательного голоса.</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Родительский комитет выбирает из своего состава председателя и секретаря сроком на 1 учебный год.</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Заседания Родительского комитета созываются не реже I раза в квартал.</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Заседания Родительского комитета правомочны, если на них присутствует не менее половины его состава.</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 xml:space="preserve"> Решение Родительского комитета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Родительского комитета. Решения Родительского комитета рассматриваются   </w:t>
      </w:r>
      <w:r w:rsidRPr="005C0BFC">
        <w:t xml:space="preserve">Управляющим советом. </w:t>
      </w:r>
    </w:p>
    <w:p w:rsidR="00912BEB" w:rsidRPr="005C0BFC" w:rsidRDefault="00912BEB" w:rsidP="00912BEB">
      <w:pPr>
        <w:pStyle w:val="a8"/>
        <w:tabs>
          <w:tab w:val="num" w:pos="0"/>
          <w:tab w:val="left" w:pos="426"/>
          <w:tab w:val="left" w:pos="540"/>
          <w:tab w:val="left" w:pos="1080"/>
        </w:tabs>
        <w:ind w:left="0" w:firstLine="709"/>
        <w:jc w:val="both"/>
        <w:rPr>
          <w:color w:val="000000"/>
        </w:rPr>
      </w:pPr>
      <w:r w:rsidRPr="005C0BFC">
        <w:rPr>
          <w:color w:val="000000"/>
        </w:rPr>
        <w:t>Организацию выполнения решений Родительского комитета осуществляет его председатель совместно с заведующей Учреждением.</w:t>
      </w:r>
    </w:p>
    <w:p w:rsidR="00912BEB" w:rsidRPr="005C0BFC" w:rsidRDefault="00912BEB" w:rsidP="00912BEB">
      <w:pPr>
        <w:pStyle w:val="a8"/>
        <w:tabs>
          <w:tab w:val="num" w:pos="0"/>
          <w:tab w:val="left" w:pos="540"/>
          <w:tab w:val="left" w:pos="1080"/>
        </w:tabs>
        <w:ind w:left="0" w:firstLine="709"/>
        <w:jc w:val="both"/>
        <w:rPr>
          <w:color w:val="000000"/>
        </w:rPr>
      </w:pPr>
      <w:r w:rsidRPr="005C0BFC">
        <w:rPr>
          <w:color w:val="000000"/>
        </w:rPr>
        <w:t xml:space="preserve"> Непосредственным выполнением решений занимаются ответственные лица, указанные в протоколе заседания Родительского комитета. Результаты выполнения решений докладываются Родительскому комитету на следующем заседании</w:t>
      </w:r>
    </w:p>
    <w:p w:rsidR="00912BEB" w:rsidRPr="005C0BFC" w:rsidRDefault="00912BEB" w:rsidP="00912BEB">
      <w:pPr>
        <w:numPr>
          <w:ilvl w:val="1"/>
          <w:numId w:val="21"/>
        </w:numPr>
        <w:shd w:val="clear" w:color="auto" w:fill="FFFFFF"/>
        <w:tabs>
          <w:tab w:val="left" w:pos="-567"/>
          <w:tab w:val="num" w:pos="0"/>
          <w:tab w:val="left" w:pos="540"/>
          <w:tab w:val="left" w:pos="993"/>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В Учреждении действует профсоюзная организация сотрудников.</w:t>
      </w:r>
    </w:p>
    <w:p w:rsidR="00912BEB" w:rsidRPr="005C0BFC" w:rsidRDefault="00912BEB" w:rsidP="00912BEB">
      <w:pPr>
        <w:shd w:val="clear" w:color="auto" w:fill="FFFFFF"/>
        <w:tabs>
          <w:tab w:val="num" w:pos="0"/>
          <w:tab w:val="left" w:pos="540"/>
          <w:tab w:val="left" w:pos="1080"/>
        </w:tabs>
        <w:spacing w:before="7" w:line="240" w:lineRule="auto"/>
        <w:ind w:firstLine="709"/>
        <w:jc w:val="both"/>
        <w:rPr>
          <w:rFonts w:ascii="Times New Roman" w:hAnsi="Times New Roman" w:cs="Times New Roman"/>
          <w:color w:val="C00000"/>
          <w:sz w:val="24"/>
          <w:szCs w:val="24"/>
        </w:rPr>
      </w:pPr>
    </w:p>
    <w:p w:rsidR="00912BEB" w:rsidRPr="00FF0E2C" w:rsidRDefault="00912BEB" w:rsidP="00912BEB">
      <w:pPr>
        <w:tabs>
          <w:tab w:val="num" w:pos="0"/>
          <w:tab w:val="left" w:pos="540"/>
          <w:tab w:val="left" w:pos="1080"/>
        </w:tabs>
        <w:spacing w:line="240" w:lineRule="auto"/>
        <w:ind w:firstLine="709"/>
        <w:jc w:val="center"/>
        <w:rPr>
          <w:rFonts w:ascii="Times New Roman" w:hAnsi="Times New Roman" w:cs="Times New Roman"/>
          <w:b/>
          <w:sz w:val="24"/>
          <w:szCs w:val="24"/>
        </w:rPr>
      </w:pPr>
      <w:r w:rsidRPr="005C0BFC">
        <w:rPr>
          <w:rFonts w:ascii="Times New Roman" w:hAnsi="Times New Roman" w:cs="Times New Roman"/>
          <w:b/>
          <w:sz w:val="24"/>
          <w:szCs w:val="24"/>
        </w:rPr>
        <w:t>7. ИМУЩЕСТВО И ФИНАНСЫ</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7.1. Имущество Учреждения является собственностью Администрации Пышминского городского округа и  может быть использовано только для осуществления целей и видов деятельности Учреждения.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7.2. Имущество Учреждения закрепляется за ним на праве оперативного управления.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Право оперативного управления имуществом возникает с момента фактической передачи имущества, оформленной соответствующим  актом приема-передачи.</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7.3.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Остальным находящимся на праве оперативного управления имуществом Учреждение вправе распоряжаться самостоятельно. Перечни особо ценного движимого имущества определяются Учредителем.</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7.4. В отношении закрепленного имущества Учреждение обязано:</w:t>
      </w:r>
    </w:p>
    <w:p w:rsidR="00912BEB" w:rsidRPr="005C0BFC" w:rsidRDefault="00912BEB" w:rsidP="00912BEB">
      <w:pPr>
        <w:numPr>
          <w:ilvl w:val="0"/>
          <w:numId w:val="28"/>
        </w:numPr>
        <w:tabs>
          <w:tab w:val="left" w:pos="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эффективно использовать имущество;</w:t>
      </w:r>
    </w:p>
    <w:p w:rsidR="00912BEB" w:rsidRPr="005C0BFC" w:rsidRDefault="00912BEB" w:rsidP="00912BEB">
      <w:pPr>
        <w:numPr>
          <w:ilvl w:val="0"/>
          <w:numId w:val="28"/>
        </w:numPr>
        <w:tabs>
          <w:tab w:val="left" w:pos="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обеспечивать сохранность и использование имущества строго по целевому назначению;</w:t>
      </w:r>
    </w:p>
    <w:p w:rsidR="00912BEB" w:rsidRPr="005C0BFC" w:rsidRDefault="00912BEB" w:rsidP="00912BEB">
      <w:pPr>
        <w:numPr>
          <w:ilvl w:val="0"/>
          <w:numId w:val="28"/>
        </w:numPr>
        <w:tabs>
          <w:tab w:val="left" w:pos="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912BEB" w:rsidRPr="005C0BFC" w:rsidRDefault="00912BEB" w:rsidP="00912BEB">
      <w:pPr>
        <w:numPr>
          <w:ilvl w:val="0"/>
          <w:numId w:val="28"/>
        </w:numPr>
        <w:tabs>
          <w:tab w:val="left" w:pos="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осуществлять капитальный и текущий ремонт имущества с возможным его улучшением в пределах финансового обеспечения учреждения;</w:t>
      </w:r>
    </w:p>
    <w:p w:rsidR="00912BEB" w:rsidRPr="005C0BFC" w:rsidRDefault="00912BEB" w:rsidP="00912BEB">
      <w:pPr>
        <w:numPr>
          <w:ilvl w:val="0"/>
          <w:numId w:val="28"/>
        </w:numPr>
        <w:tabs>
          <w:tab w:val="left" w:pos="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осуществлять амортизацию и восстановление изнашиваемой части имущества.</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sz w:val="24"/>
          <w:szCs w:val="24"/>
        </w:rPr>
      </w:pPr>
      <w:r w:rsidRPr="005C0BFC">
        <w:rPr>
          <w:rFonts w:ascii="Times New Roman" w:hAnsi="Times New Roman" w:cs="Times New Roman"/>
          <w:color w:val="000000"/>
          <w:sz w:val="24"/>
          <w:szCs w:val="24"/>
        </w:rPr>
        <w:t xml:space="preserve">7.5. </w:t>
      </w:r>
      <w:r w:rsidRPr="005C0BFC">
        <w:rPr>
          <w:rFonts w:ascii="Times New Roman" w:hAnsi="Times New Roman" w:cs="Times New Roman"/>
          <w:sz w:val="24"/>
          <w:szCs w:val="24"/>
        </w:rPr>
        <w:t>Имущество Учреждения, в том числе особо ценное движимое имущество,  находится в муниципальной собственности администрации Пышминского городского округа  и закрепляется за Учреждением на  праве оперативного управления.</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7.6. Источниками формирования имущества и финансовых средств Учреждения являются:</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субсидии, субвенции и иные межбюджетные трансферты из средств бюджетов бюджетной системы Российской Федерации;</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субсидии на оказание муниципальных услуг и иные субсидии;</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имущество, переданное Учреждению собственником;</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средства, полученные  от предоставления дополнительных платных образовательных услуг;</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доход, полученный от приносящей доход деятельности;</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добровольные пожертвования и целевые взносы физических и юридических лиц; </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доходы от платы сотрудников Учреждения за питание;</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средства, полученные от сдачи в аренду помещений;</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плата, взимаемая с родителей (законных представителей) за присмотр и уход за детьми, осваивающими образовательные программы дошкольного образования в Учреждении; </w:t>
      </w:r>
    </w:p>
    <w:p w:rsidR="00912BEB" w:rsidRPr="005C0BFC" w:rsidRDefault="00912BEB" w:rsidP="00912BEB">
      <w:pPr>
        <w:numPr>
          <w:ilvl w:val="0"/>
          <w:numId w:val="29"/>
        </w:numPr>
        <w:tabs>
          <w:tab w:val="left" w:pos="0"/>
          <w:tab w:val="left" w:pos="540"/>
          <w:tab w:val="left" w:pos="1080"/>
        </w:tabs>
        <w:autoSpaceDE w:val="0"/>
        <w:autoSpaceDN w:val="0"/>
        <w:adjustRightInd w:val="0"/>
        <w:spacing w:after="0" w:line="240" w:lineRule="auto"/>
        <w:ind w:left="0" w:firstLine="709"/>
        <w:jc w:val="both"/>
        <w:outlineLvl w:val="1"/>
        <w:rPr>
          <w:rFonts w:ascii="Times New Roman" w:hAnsi="Times New Roman" w:cs="Times New Roman"/>
          <w:color w:val="000000"/>
          <w:sz w:val="24"/>
          <w:szCs w:val="24"/>
        </w:rPr>
      </w:pPr>
      <w:r w:rsidRPr="005C0BFC">
        <w:rPr>
          <w:rFonts w:ascii="Times New Roman" w:hAnsi="Times New Roman" w:cs="Times New Roman"/>
          <w:color w:val="000000"/>
          <w:sz w:val="24"/>
          <w:szCs w:val="24"/>
        </w:rPr>
        <w:t>другие источники в соответствии с законодательством Российской Федерации.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sz w:val="24"/>
          <w:szCs w:val="24"/>
        </w:rPr>
      </w:pPr>
      <w:r w:rsidRPr="005C0BFC">
        <w:rPr>
          <w:rFonts w:ascii="Times New Roman" w:hAnsi="Times New Roman" w:cs="Times New Roman"/>
          <w:color w:val="000000"/>
          <w:sz w:val="24"/>
          <w:szCs w:val="24"/>
        </w:rPr>
        <w:t xml:space="preserve">7.7. Списание пришедшего в негодность имущества производится в порядке,  установленном </w:t>
      </w:r>
      <w:r w:rsidRPr="005C0BFC">
        <w:rPr>
          <w:rFonts w:ascii="Times New Roman" w:hAnsi="Times New Roman" w:cs="Times New Roman"/>
          <w:sz w:val="24"/>
          <w:szCs w:val="24"/>
        </w:rPr>
        <w:t>законодательством Российской Федерации и муниципальными правовыми актами администрации Пышминского городского округа.</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FF0000"/>
          <w:sz w:val="24"/>
          <w:szCs w:val="24"/>
        </w:rPr>
      </w:pPr>
      <w:r w:rsidRPr="005C0BFC">
        <w:rPr>
          <w:rFonts w:ascii="Times New Roman" w:hAnsi="Times New Roman" w:cs="Times New Roman"/>
          <w:color w:val="000000"/>
          <w:sz w:val="24"/>
          <w:szCs w:val="24"/>
        </w:rPr>
        <w:t xml:space="preserve">7.8. Передача имущества Учреждения в собственность юридических и физических лиц производится в порядке, установленном законодательством Российской Федерации и муниципальными  </w:t>
      </w:r>
      <w:r w:rsidRPr="005C0BFC">
        <w:rPr>
          <w:rFonts w:ascii="Times New Roman" w:hAnsi="Times New Roman" w:cs="Times New Roman"/>
          <w:sz w:val="24"/>
          <w:szCs w:val="24"/>
        </w:rPr>
        <w:t>правовыми актами администрации Пышминского городского округа</w:t>
      </w:r>
      <w:r w:rsidRPr="005C0BFC">
        <w:rPr>
          <w:rFonts w:ascii="Times New Roman" w:hAnsi="Times New Roman" w:cs="Times New Roman"/>
          <w:color w:val="FF0000"/>
          <w:sz w:val="24"/>
          <w:szCs w:val="24"/>
        </w:rPr>
        <w:t>.</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7.9. Финансовое обеспечение выполнения муниципального задания Учреждением осуществляется в виде субсидий из местного бюджета.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7.10.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     </w:t>
      </w:r>
    </w:p>
    <w:p w:rsidR="00912BEB" w:rsidRDefault="00912BEB" w:rsidP="00912BEB">
      <w:pPr>
        <w:shd w:val="clear" w:color="auto" w:fill="FFFFFF"/>
        <w:tabs>
          <w:tab w:val="num" w:pos="0"/>
          <w:tab w:val="left" w:pos="540"/>
          <w:tab w:val="left" w:pos="993"/>
          <w:tab w:val="left" w:pos="1080"/>
        </w:tabs>
        <w:spacing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7.11.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12BEB" w:rsidRDefault="00912BEB" w:rsidP="00912BEB">
      <w:pPr>
        <w:shd w:val="clear" w:color="auto" w:fill="FFFFFF"/>
        <w:tabs>
          <w:tab w:val="num" w:pos="0"/>
          <w:tab w:val="left" w:pos="540"/>
          <w:tab w:val="left" w:pos="993"/>
          <w:tab w:val="left" w:pos="1080"/>
        </w:tabs>
        <w:spacing w:line="240" w:lineRule="auto"/>
        <w:ind w:firstLine="709"/>
        <w:jc w:val="both"/>
        <w:rPr>
          <w:rFonts w:ascii="Times New Roman" w:hAnsi="Times New Roman" w:cs="Times New Roman"/>
          <w:color w:val="000000"/>
          <w:sz w:val="24"/>
          <w:szCs w:val="24"/>
        </w:rPr>
      </w:pPr>
    </w:p>
    <w:p w:rsidR="00912BEB" w:rsidRPr="005C0BFC" w:rsidRDefault="00912BEB" w:rsidP="00912BEB">
      <w:pPr>
        <w:shd w:val="clear" w:color="auto" w:fill="FFFFFF"/>
        <w:tabs>
          <w:tab w:val="num" w:pos="0"/>
          <w:tab w:val="left" w:pos="540"/>
          <w:tab w:val="left" w:pos="993"/>
          <w:tab w:val="left" w:pos="1080"/>
        </w:tabs>
        <w:spacing w:line="240" w:lineRule="auto"/>
        <w:ind w:firstLine="709"/>
        <w:jc w:val="both"/>
        <w:rPr>
          <w:rFonts w:ascii="Times New Roman" w:hAnsi="Times New Roman" w:cs="Times New Roman"/>
          <w:color w:val="000000"/>
          <w:sz w:val="24"/>
          <w:szCs w:val="24"/>
        </w:rPr>
      </w:pPr>
    </w:p>
    <w:p w:rsidR="00912BEB" w:rsidRPr="005C0BFC" w:rsidRDefault="00912BEB" w:rsidP="00912BEB">
      <w:pPr>
        <w:pStyle w:val="ConsPlusNonformat"/>
        <w:tabs>
          <w:tab w:val="num" w:pos="0"/>
          <w:tab w:val="left" w:pos="540"/>
          <w:tab w:val="left" w:pos="1080"/>
        </w:tabs>
        <w:ind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8. ПРАВА, ОБЯЗАННОСТИ И ОТВЕТСТВЕННОСТЬ УЧРЕЖДЕНИЯ</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 Учреждение имеет право:</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8.1.1. Самостоятельно осуществлять функции в соответствии с уставными целями и  видами деятельности Учреждения.</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8.1.2.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sz w:val="24"/>
          <w:szCs w:val="24"/>
        </w:rPr>
      </w:pPr>
      <w:r w:rsidRPr="005C0BFC">
        <w:rPr>
          <w:rFonts w:ascii="Times New Roman" w:hAnsi="Times New Roman" w:cs="Times New Roman"/>
          <w:color w:val="000000"/>
          <w:sz w:val="24"/>
          <w:szCs w:val="24"/>
        </w:rPr>
        <w:t xml:space="preserve">8.1.3. </w:t>
      </w:r>
      <w:r w:rsidRPr="005C0BFC">
        <w:rPr>
          <w:rFonts w:ascii="Times New Roman" w:hAnsi="Times New Roman" w:cs="Times New Roman"/>
          <w:sz w:val="24"/>
          <w:szCs w:val="24"/>
        </w:rPr>
        <w:t xml:space="preserve">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администрации Пышминского городского округа. </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8.1.4. Передавать некоммерческим организациям в качестве их учредителя или участника денежные средства, полученные от 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В случаях и порядке, предусмотренных федеральными законами, Учреждение вправе вносить имущество, указанное в пункте 8.1.4. настоящего Устава, в уставный (складочный) капитал хозяйственных обществ или иным образом передавать им это имущество в качестве их учредителя или участника.</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Крупная сделка может быть совершена Учреждением только с предварительного согласия Учредителя. </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5C0BFC">
        <w:rPr>
          <w:rFonts w:ascii="Times New Roman" w:hAnsi="Times New Roman" w:cs="Times New Roman"/>
          <w:color w:val="000000"/>
          <w:sz w:val="24"/>
          <w:szCs w:val="24"/>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предусмотренных настоящим Уставом, независимо от того, была ли эта сделка признана недействительной.</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outlineLvl w:val="0"/>
        <w:rPr>
          <w:rFonts w:ascii="Times New Roman" w:hAnsi="Times New Roman" w:cs="Times New Roman"/>
          <w:color w:val="000000"/>
          <w:sz w:val="24"/>
          <w:szCs w:val="24"/>
        </w:rPr>
      </w:pPr>
      <w:r w:rsidRPr="005C0BFC">
        <w:rPr>
          <w:rFonts w:ascii="Times New Roman" w:hAnsi="Times New Roman" w:cs="Times New Roman"/>
          <w:color w:val="000000"/>
          <w:sz w:val="24"/>
          <w:szCs w:val="24"/>
        </w:rPr>
        <w:t>8.1.5.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разрабатывать и утверждать образовательные программы дошкольного образования.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8.1.6. Согласовывать с Учредителем годовой календарный учебный график.</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color w:val="000000"/>
          <w:sz w:val="24"/>
          <w:szCs w:val="24"/>
        </w:rPr>
        <w:t xml:space="preserve">8.1.7. Выбирать формы, средства и методы обучения и воспитания, учебные пособия и учебники в пределах, определённых законодательством Российской Федерации в сфере </w:t>
      </w:r>
      <w:r w:rsidRPr="005C0BFC">
        <w:rPr>
          <w:rFonts w:ascii="Times New Roman" w:hAnsi="Times New Roman" w:cs="Times New Roman"/>
          <w:sz w:val="24"/>
          <w:szCs w:val="24"/>
        </w:rPr>
        <w:t>образования.</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sz w:val="24"/>
          <w:szCs w:val="24"/>
        </w:rPr>
      </w:pPr>
      <w:r w:rsidRPr="005C0BFC">
        <w:rPr>
          <w:rFonts w:ascii="Times New Roman" w:hAnsi="Times New Roman" w:cs="Times New Roman"/>
          <w:sz w:val="24"/>
          <w:szCs w:val="24"/>
        </w:rPr>
        <w:t>8.1.8. Самостоятельно составлять расписание образовательной деятельности.</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8.1.9. 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8.1.10. Вступать в состав объединений (ассоциаций и союзов), которые создаются и действуют в соответствии с законодательством Российской Федерации о некоммерческих организациях.</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8.1.11. Осуществлять инновационную деятельность, направленную на совершенствование образовательного процесса.</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8.1.12. Приобретать исключительное право на результаты интеллектуальной деятельности в случаях и порядке, установленных законодательством Российской Федерации.</w:t>
      </w:r>
    </w:p>
    <w:p w:rsidR="00912BEB" w:rsidRPr="005C0BFC" w:rsidRDefault="00912BEB" w:rsidP="00912BEB">
      <w:pPr>
        <w:tabs>
          <w:tab w:val="num" w:pos="0"/>
          <w:tab w:val="left" w:pos="540"/>
          <w:tab w:val="left" w:pos="1080"/>
        </w:tabs>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8.1.13. Устанавливать и осуществлять прямые связи и участвовать в совместной деятельности, как с отечественными, так и с зарубежными образовательными учреждениями и организациями в порядке, установленном законодательством Российской Федерации. </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8.1.14. Совершать иные действия в соответствии с законодательством и настоящим Уставом.</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 Учреждение обязано:</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8.2.1. Осуществлять деятельность Учреждения в соответствии с целями и видами деятельности Учреждения, установленными настоящим Уставом.</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8.2.2.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8.2.3.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8.2.4. Добросовестно выполнять обязательства в соответствии с заключенными договорами и муниципальными контрактами.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8.2.5.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8.2.6. Обеспечивать соблюдение трудовых прав и гарантий работников Учреждения в порядке, установленном законодательством Российской Федерации.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8.2.7. Составлять отчет 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8.2.8. Выполнять иные обязанности, установленные законодательством Российской Федерации и настоящим Уставом.</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8.3.  Учреждение несет в установленном законодательством Российской Федерации порядке ответственность:</w:t>
      </w:r>
    </w:p>
    <w:p w:rsidR="00912BEB" w:rsidRPr="005C0BFC" w:rsidRDefault="00912BEB" w:rsidP="00912BEB">
      <w:pPr>
        <w:numPr>
          <w:ilvl w:val="0"/>
          <w:numId w:val="30"/>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за жизнь и здоровье воспитанников и работников Учреждения во время образовательного процесса; </w:t>
      </w:r>
    </w:p>
    <w:p w:rsidR="00912BEB" w:rsidRPr="005C0BFC" w:rsidRDefault="00912BEB" w:rsidP="00912BEB">
      <w:pPr>
        <w:numPr>
          <w:ilvl w:val="0"/>
          <w:numId w:val="30"/>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за нарушение прав и свобод воспитанников и работников Учреждения;</w:t>
      </w:r>
    </w:p>
    <w:p w:rsidR="00912BEB" w:rsidRPr="005C0BFC" w:rsidRDefault="00912BEB" w:rsidP="00912BEB">
      <w:pPr>
        <w:numPr>
          <w:ilvl w:val="0"/>
          <w:numId w:val="30"/>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за неадекватность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 интересам воспитанников;</w:t>
      </w:r>
    </w:p>
    <w:p w:rsidR="00912BEB" w:rsidRPr="005C0BFC" w:rsidRDefault="00912BEB" w:rsidP="00912BEB">
      <w:pPr>
        <w:numPr>
          <w:ilvl w:val="0"/>
          <w:numId w:val="30"/>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за невыполнение функций, отнесенных к ее компетенции законодательством Российской Федерации, настоящим Уставом; </w:t>
      </w:r>
    </w:p>
    <w:p w:rsidR="00912BEB" w:rsidRPr="005C0BFC" w:rsidRDefault="00912BEB" w:rsidP="00912BEB">
      <w:pPr>
        <w:numPr>
          <w:ilvl w:val="0"/>
          <w:numId w:val="30"/>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за реализацию не в полном объеме образовательных программ дошкольного образования в соответствии с учебным планом; </w:t>
      </w:r>
    </w:p>
    <w:p w:rsidR="00912BEB" w:rsidRPr="005C0BFC" w:rsidRDefault="00912BEB" w:rsidP="00912BEB">
      <w:pPr>
        <w:numPr>
          <w:ilvl w:val="0"/>
          <w:numId w:val="30"/>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lastRenderedPageBreak/>
        <w:t>за недостаточный уровень и несвоевременное повышение квалификации педагогических работников Учреждения;</w:t>
      </w:r>
    </w:p>
    <w:p w:rsidR="00912BEB" w:rsidRPr="005C0BFC" w:rsidRDefault="00912BEB" w:rsidP="00912BEB">
      <w:pPr>
        <w:numPr>
          <w:ilvl w:val="0"/>
          <w:numId w:val="30"/>
        </w:numPr>
        <w:tabs>
          <w:tab w:val="left" w:pos="0"/>
          <w:tab w:val="left" w:pos="540"/>
          <w:tab w:val="left" w:pos="1080"/>
        </w:tabs>
        <w:spacing w:after="0" w:line="240" w:lineRule="auto"/>
        <w:ind w:left="0"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за иные действия или бездействия, предусмотренные законодательством Российской Федерации.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p>
    <w:p w:rsidR="00912BEB" w:rsidRDefault="00912BEB" w:rsidP="00912BEB">
      <w:pPr>
        <w:tabs>
          <w:tab w:val="num" w:pos="0"/>
          <w:tab w:val="left" w:pos="540"/>
          <w:tab w:val="left" w:pos="1080"/>
        </w:tabs>
        <w:spacing w:line="240" w:lineRule="auto"/>
        <w:ind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9. УЧЕТ, ПЛАНИРОВАНИЕ И ОТЧЕТНОСТЬ</w:t>
      </w:r>
    </w:p>
    <w:p w:rsidR="00912BEB" w:rsidRPr="00A6759F" w:rsidRDefault="00912BEB" w:rsidP="00912BEB">
      <w:pPr>
        <w:tabs>
          <w:tab w:val="num" w:pos="0"/>
          <w:tab w:val="left" w:pos="540"/>
          <w:tab w:val="left" w:pos="1080"/>
        </w:tabs>
        <w:spacing w:after="0" w:line="240" w:lineRule="auto"/>
        <w:ind w:firstLine="709"/>
        <w:jc w:val="both"/>
        <w:rPr>
          <w:rFonts w:ascii="Times New Roman" w:hAnsi="Times New Roman" w:cs="Times New Roman"/>
          <w:b/>
          <w:color w:val="000000"/>
          <w:sz w:val="24"/>
          <w:szCs w:val="24"/>
        </w:rPr>
      </w:pPr>
      <w:r w:rsidRPr="005C0BFC">
        <w:rPr>
          <w:rFonts w:ascii="Times New Roman" w:hAnsi="Times New Roman" w:cs="Times New Roman"/>
          <w:color w:val="000000"/>
          <w:sz w:val="24"/>
          <w:szCs w:val="24"/>
        </w:rPr>
        <w:t xml:space="preserve">9.1. Учреждение разрабатывает план финансово-хозяйственной деятельности в порядке, установленном Учредителем. </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9.2. Учреждение ведет бухгалтерский учет и статистическую отчетность в порядке, установленном законодательством Российской Федерации:</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9.2.1.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9.2.2. Представляет ежеквартально балансовые отчеты и любую необходимую  информацию  о своей деятельности Учредителю.</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9.3. Контроль за деятельностью Учреждения и использованием имущества, переданного в оперативное управление Учреждению, осуществляется Учредителем.  </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Контроль за деятельностью Учреждения осуществляется также государственными органами, на которые в соответствии с законодательством Российской Федерации возложены функции контроля за учреждениями. </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9.4. Учреждение может вести бухгалтерский учет и статистическую отчетность путем заключения договора с соответствующей организацией.</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p>
    <w:p w:rsidR="00912BEB" w:rsidRPr="005C0BFC" w:rsidRDefault="00912BEB" w:rsidP="00912BEB">
      <w:pPr>
        <w:pStyle w:val="ConsPlusNonformat"/>
        <w:tabs>
          <w:tab w:val="num" w:pos="0"/>
          <w:tab w:val="left" w:pos="540"/>
          <w:tab w:val="left" w:pos="1080"/>
        </w:tabs>
        <w:jc w:val="both"/>
        <w:rPr>
          <w:rFonts w:ascii="Times New Roman" w:hAnsi="Times New Roman" w:cs="Times New Roman"/>
          <w:color w:val="000000"/>
          <w:sz w:val="24"/>
          <w:szCs w:val="24"/>
        </w:rPr>
      </w:pPr>
    </w:p>
    <w:p w:rsidR="00912BEB" w:rsidRPr="005C0BFC" w:rsidRDefault="00912BEB" w:rsidP="00912BEB">
      <w:pPr>
        <w:shd w:val="clear" w:color="auto" w:fill="FFFFFF"/>
        <w:tabs>
          <w:tab w:val="num" w:pos="0"/>
          <w:tab w:val="left" w:pos="284"/>
          <w:tab w:val="left" w:pos="540"/>
          <w:tab w:val="left" w:pos="1080"/>
        </w:tabs>
        <w:spacing w:line="240" w:lineRule="auto"/>
        <w:ind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10. РЕОРГАНИЗАЦИЯ, ИЗМЕНЕНИЕ ТИПА И ЛИКВИДАЦИЯ УЧРЕЖДЕНИЯ</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C00000"/>
          <w:sz w:val="24"/>
          <w:szCs w:val="24"/>
        </w:rPr>
      </w:pPr>
      <w:r w:rsidRPr="005C0BFC">
        <w:rPr>
          <w:rFonts w:ascii="Times New Roman" w:hAnsi="Times New Roman" w:cs="Times New Roman"/>
          <w:color w:val="000000"/>
          <w:sz w:val="24"/>
          <w:szCs w:val="24"/>
        </w:rPr>
        <w:t xml:space="preserve">10.1. Изменение типа, реорганизация и ликвидация Учреждения осуществляется в порядке, установленном действующим законодательством Российской Федерации. </w:t>
      </w:r>
    </w:p>
    <w:p w:rsidR="00912BEB" w:rsidRPr="005C0BFC" w:rsidRDefault="00912BEB" w:rsidP="00912BEB">
      <w:pPr>
        <w:pStyle w:val="ConsPlusNonformat"/>
        <w:tabs>
          <w:tab w:val="num" w:pos="0"/>
          <w:tab w:val="left" w:pos="540"/>
          <w:tab w:val="left" w:pos="1080"/>
        </w:tabs>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10.2. При ликвидации Учреждения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w:t>
      </w:r>
    </w:p>
    <w:p w:rsidR="00912BEB" w:rsidRPr="005C0BFC" w:rsidRDefault="00912BEB" w:rsidP="00912BEB">
      <w:pPr>
        <w:shd w:val="clear" w:color="auto" w:fill="FFFFFF"/>
        <w:tabs>
          <w:tab w:val="num" w:pos="0"/>
          <w:tab w:val="left" w:pos="540"/>
          <w:tab w:val="left" w:pos="1080"/>
        </w:tabs>
        <w:spacing w:line="240" w:lineRule="auto"/>
        <w:jc w:val="center"/>
        <w:rPr>
          <w:rFonts w:ascii="Times New Roman" w:hAnsi="Times New Roman" w:cs="Times New Roman"/>
          <w:bCs/>
          <w:color w:val="000000"/>
          <w:sz w:val="24"/>
          <w:szCs w:val="24"/>
        </w:rPr>
      </w:pPr>
    </w:p>
    <w:p w:rsidR="00912BEB" w:rsidRPr="00A6759F" w:rsidRDefault="00912BEB" w:rsidP="00912BEB">
      <w:pPr>
        <w:numPr>
          <w:ilvl w:val="0"/>
          <w:numId w:val="6"/>
        </w:numPr>
        <w:shd w:val="clear" w:color="auto" w:fill="FFFFFF"/>
        <w:tabs>
          <w:tab w:val="clear" w:pos="720"/>
          <w:tab w:val="num" w:pos="0"/>
          <w:tab w:val="left" w:pos="284"/>
          <w:tab w:val="left" w:pos="540"/>
          <w:tab w:val="left" w:pos="1080"/>
        </w:tabs>
        <w:spacing w:before="240" w:after="80"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ЛОКАЛЬНЫЕ НОРМАТИВНЫЕ АКТЫ УЧРЕЖДЕНИЯ</w:t>
      </w:r>
    </w:p>
    <w:p w:rsidR="00912BEB" w:rsidRPr="005C0BFC" w:rsidRDefault="00912BEB" w:rsidP="00912BEB">
      <w:pPr>
        <w:tabs>
          <w:tab w:val="num" w:pos="0"/>
          <w:tab w:val="left" w:pos="540"/>
          <w:tab w:val="left" w:pos="1080"/>
        </w:tabs>
        <w:autoSpaceDE w:val="0"/>
        <w:autoSpaceDN w:val="0"/>
        <w:adjustRightInd w:val="0"/>
        <w:spacing w:before="240"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11.1.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11.2.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образовательной организацией и воспитанниками и (или) родителями </w:t>
      </w:r>
      <w:hyperlink r:id="rId22" w:history="1">
        <w:r w:rsidRPr="005C0BFC">
          <w:rPr>
            <w:rFonts w:ascii="Times New Roman" w:hAnsi="Times New Roman" w:cs="Times New Roman"/>
            <w:color w:val="000000"/>
            <w:sz w:val="24"/>
            <w:szCs w:val="24"/>
          </w:rPr>
          <w:t>(законными представителями)</w:t>
        </w:r>
      </w:hyperlink>
      <w:r w:rsidRPr="005C0BFC">
        <w:rPr>
          <w:rFonts w:ascii="Times New Roman" w:hAnsi="Times New Roman" w:cs="Times New Roman"/>
          <w:color w:val="000000"/>
          <w:sz w:val="24"/>
          <w:szCs w:val="24"/>
        </w:rPr>
        <w:t xml:space="preserve"> воспитанников.</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11.3.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w:t>
      </w:r>
      <w:hyperlink r:id="rId23" w:history="1">
        <w:r w:rsidRPr="005C0BFC">
          <w:rPr>
            <w:rFonts w:ascii="Times New Roman" w:hAnsi="Times New Roman" w:cs="Times New Roman"/>
            <w:color w:val="000000"/>
            <w:sz w:val="24"/>
            <w:szCs w:val="24"/>
          </w:rPr>
          <w:t>законодательством</w:t>
        </w:r>
      </w:hyperlink>
      <w:r w:rsidRPr="005C0BFC">
        <w:rPr>
          <w:rFonts w:ascii="Times New Roman" w:hAnsi="Times New Roman" w:cs="Times New Roman"/>
          <w:color w:val="000000"/>
          <w:sz w:val="24"/>
          <w:szCs w:val="24"/>
        </w:rPr>
        <w:t xml:space="preserve"> положением либо принятые с нарушением установленного порядка, не применяются и подлежат отмене Учреждением.</w:t>
      </w:r>
    </w:p>
    <w:p w:rsidR="00912BEB" w:rsidRPr="005C0BFC" w:rsidRDefault="00912BEB" w:rsidP="00912BEB">
      <w:pPr>
        <w:tabs>
          <w:tab w:val="num" w:pos="0"/>
          <w:tab w:val="left" w:pos="540"/>
          <w:tab w:val="left" w:pos="10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11.4. Локальные нормативные акты Учреждения разрабатываются коллегиальными органами Учреждения в зависимости от их компетенции, установленной настоящим Уставом, утверждаются и вводятся в действие  заведующей Учреждением. В случаях, предусмотренных федеральными </w:t>
      </w:r>
      <w:r w:rsidRPr="005C0BFC">
        <w:rPr>
          <w:rFonts w:ascii="Times New Roman" w:hAnsi="Times New Roman" w:cs="Times New Roman"/>
          <w:color w:val="000000"/>
          <w:sz w:val="24"/>
          <w:szCs w:val="24"/>
        </w:rPr>
        <w:lastRenderedPageBreak/>
        <w:t xml:space="preserve">законами и иными нормативными правовыми актами Российской Федерации, при принятии отдельных локальных правовых актов учитывается мнение представительного органа работников </w:t>
      </w:r>
      <w:r w:rsidRPr="005C0BFC">
        <w:rPr>
          <w:rFonts w:ascii="Times New Roman" w:hAnsi="Times New Roman" w:cs="Times New Roman"/>
          <w:color w:val="000000"/>
          <w:sz w:val="24"/>
          <w:szCs w:val="24"/>
        </w:rPr>
        <w:sym w:font="Symbol" w:char="F02D"/>
      </w:r>
      <w:r w:rsidRPr="005C0BFC">
        <w:rPr>
          <w:rFonts w:ascii="Times New Roman" w:hAnsi="Times New Roman" w:cs="Times New Roman"/>
          <w:color w:val="000000"/>
          <w:sz w:val="24"/>
          <w:szCs w:val="24"/>
        </w:rPr>
        <w:t xml:space="preserve"> первичной профсоюзной организации.</w:t>
      </w:r>
    </w:p>
    <w:p w:rsidR="00912BEB" w:rsidRDefault="00912BEB" w:rsidP="00912BEB">
      <w:pPr>
        <w:tabs>
          <w:tab w:val="num" w:pos="0"/>
          <w:tab w:val="left" w:pos="540"/>
          <w:tab w:val="left" w:pos="1080"/>
        </w:tabs>
        <w:autoSpaceDE w:val="0"/>
        <w:autoSpaceDN w:val="0"/>
        <w:adjustRightInd w:val="0"/>
        <w:spacing w:line="240" w:lineRule="auto"/>
        <w:ind w:firstLine="709"/>
        <w:jc w:val="both"/>
        <w:rPr>
          <w:rFonts w:ascii="Times New Roman" w:hAnsi="Times New Roman" w:cs="Times New Roman"/>
          <w:color w:val="000000"/>
          <w:sz w:val="24"/>
          <w:szCs w:val="24"/>
        </w:rPr>
      </w:pPr>
      <w:r w:rsidRPr="005C0BFC">
        <w:rPr>
          <w:rFonts w:ascii="Times New Roman" w:hAnsi="Times New Roman" w:cs="Times New Roman"/>
          <w:color w:val="000000"/>
          <w:sz w:val="24"/>
          <w:szCs w:val="24"/>
        </w:rPr>
        <w:t xml:space="preserve">Локальные нормативные акты Учреждения не могут противоречить Уставу Учреждения. </w:t>
      </w:r>
    </w:p>
    <w:p w:rsidR="00912BEB" w:rsidRPr="005C0BFC" w:rsidRDefault="00912BEB" w:rsidP="00912BEB">
      <w:pPr>
        <w:tabs>
          <w:tab w:val="num" w:pos="0"/>
          <w:tab w:val="left" w:pos="540"/>
          <w:tab w:val="left" w:pos="1080"/>
        </w:tabs>
        <w:autoSpaceDE w:val="0"/>
        <w:autoSpaceDN w:val="0"/>
        <w:adjustRightInd w:val="0"/>
        <w:spacing w:line="240" w:lineRule="auto"/>
        <w:jc w:val="both"/>
        <w:rPr>
          <w:rFonts w:ascii="Times New Roman" w:hAnsi="Times New Roman" w:cs="Times New Roman"/>
          <w:color w:val="000000"/>
          <w:sz w:val="24"/>
          <w:szCs w:val="24"/>
        </w:rPr>
      </w:pPr>
    </w:p>
    <w:p w:rsidR="00912BEB" w:rsidRPr="005C0BFC" w:rsidRDefault="00912BEB" w:rsidP="00912BEB">
      <w:pPr>
        <w:numPr>
          <w:ilvl w:val="0"/>
          <w:numId w:val="6"/>
        </w:numPr>
        <w:shd w:val="clear" w:color="auto" w:fill="FFFFFF"/>
        <w:tabs>
          <w:tab w:val="clear" w:pos="720"/>
          <w:tab w:val="num" w:pos="0"/>
          <w:tab w:val="left" w:pos="284"/>
          <w:tab w:val="left" w:pos="540"/>
          <w:tab w:val="left" w:pos="1080"/>
        </w:tabs>
        <w:spacing w:after="80" w:line="240" w:lineRule="auto"/>
        <w:ind w:left="0" w:firstLine="709"/>
        <w:jc w:val="center"/>
        <w:rPr>
          <w:rFonts w:ascii="Times New Roman" w:hAnsi="Times New Roman" w:cs="Times New Roman"/>
          <w:b/>
          <w:color w:val="000000"/>
          <w:sz w:val="24"/>
          <w:szCs w:val="24"/>
        </w:rPr>
      </w:pPr>
      <w:r w:rsidRPr="005C0BFC">
        <w:rPr>
          <w:rFonts w:ascii="Times New Roman" w:hAnsi="Times New Roman" w:cs="Times New Roman"/>
          <w:b/>
          <w:color w:val="000000"/>
          <w:sz w:val="24"/>
          <w:szCs w:val="24"/>
        </w:rPr>
        <w:t>ПОРЯДОК ВНЕСЕНИЯ ИЗМЕНЕНИЙ В УСТАВ</w:t>
      </w:r>
    </w:p>
    <w:p w:rsidR="00912BEB" w:rsidRPr="005C0BFC" w:rsidRDefault="00912BEB" w:rsidP="00912BEB">
      <w:pPr>
        <w:shd w:val="clear" w:color="auto" w:fill="FFFFFF"/>
        <w:tabs>
          <w:tab w:val="num" w:pos="0"/>
          <w:tab w:val="left" w:pos="540"/>
          <w:tab w:val="left" w:pos="1080"/>
        </w:tabs>
        <w:spacing w:before="7" w:line="240" w:lineRule="auto"/>
        <w:jc w:val="both"/>
        <w:rPr>
          <w:rFonts w:ascii="Times New Roman" w:hAnsi="Times New Roman" w:cs="Times New Roman"/>
          <w:color w:val="000000"/>
          <w:sz w:val="24"/>
          <w:szCs w:val="24"/>
        </w:rPr>
      </w:pPr>
      <w:bookmarkStart w:id="0" w:name="_GoBack"/>
      <w:bookmarkEnd w:id="0"/>
      <w:r w:rsidRPr="005C0BFC">
        <w:rPr>
          <w:rFonts w:ascii="Times New Roman" w:hAnsi="Times New Roman" w:cs="Times New Roman"/>
          <w:color w:val="000000"/>
          <w:sz w:val="24"/>
          <w:szCs w:val="24"/>
        </w:rPr>
        <w:t>12.1. Изменения и (или) дополнения в настоящий Устав согласуются и утверждаются Учредителем, регистрируются в порядке, установленном действующим законодательством Российской Федерации.</w:t>
      </w:r>
    </w:p>
    <w:p w:rsidR="00912BEB" w:rsidRPr="005C0BFC" w:rsidRDefault="00912BEB" w:rsidP="00912BEB">
      <w:pPr>
        <w:shd w:val="clear" w:color="auto" w:fill="FFFFFF"/>
        <w:tabs>
          <w:tab w:val="num" w:pos="0"/>
          <w:tab w:val="left" w:pos="540"/>
          <w:tab w:val="left" w:pos="1080"/>
        </w:tabs>
        <w:spacing w:before="7" w:line="240" w:lineRule="auto"/>
        <w:ind w:firstLine="709"/>
        <w:jc w:val="both"/>
        <w:rPr>
          <w:rFonts w:ascii="Times New Roman" w:hAnsi="Times New Roman" w:cs="Times New Roman"/>
          <w:sz w:val="24"/>
          <w:szCs w:val="24"/>
        </w:rPr>
      </w:pPr>
    </w:p>
    <w:p w:rsidR="00912BEB" w:rsidRPr="005C0BFC" w:rsidRDefault="00912BEB" w:rsidP="00912BEB">
      <w:pPr>
        <w:spacing w:line="240" w:lineRule="auto"/>
        <w:jc w:val="both"/>
        <w:rPr>
          <w:rFonts w:ascii="Times New Roman" w:hAnsi="Times New Roman" w:cs="Times New Roman"/>
          <w:sz w:val="24"/>
          <w:szCs w:val="24"/>
        </w:rPr>
      </w:pPr>
    </w:p>
    <w:p w:rsidR="00435D32" w:rsidRDefault="00435D32"/>
    <w:sectPr w:rsidR="00435D32" w:rsidSect="00DF7B87">
      <w:headerReference w:type="even" r:id="rId24"/>
      <w:footerReference w:type="even" r:id="rId25"/>
      <w:footerReference w:type="default" r:id="rId26"/>
      <w:pgSz w:w="11906" w:h="16838"/>
      <w:pgMar w:top="851" w:right="567" w:bottom="851" w:left="85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458" w:rsidRDefault="001C3458" w:rsidP="00024B1E">
      <w:pPr>
        <w:spacing w:after="0" w:line="240" w:lineRule="auto"/>
      </w:pPr>
      <w:r>
        <w:separator/>
      </w:r>
    </w:p>
  </w:endnote>
  <w:endnote w:type="continuationSeparator" w:id="1">
    <w:p w:rsidR="001C3458" w:rsidRDefault="001C3458" w:rsidP="00024B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AAB" w:rsidRDefault="00024B1E" w:rsidP="005C0BFC">
    <w:pPr>
      <w:pStyle w:val="a9"/>
      <w:framePr w:wrap="around" w:vAnchor="text" w:hAnchor="margin" w:xAlign="center" w:y="1"/>
      <w:rPr>
        <w:rStyle w:val="a7"/>
      </w:rPr>
    </w:pPr>
    <w:r>
      <w:rPr>
        <w:rStyle w:val="a7"/>
      </w:rPr>
      <w:fldChar w:fldCharType="begin"/>
    </w:r>
    <w:r w:rsidR="00435D32">
      <w:rPr>
        <w:rStyle w:val="a7"/>
      </w:rPr>
      <w:instrText xml:space="preserve">PAGE  </w:instrText>
    </w:r>
    <w:r>
      <w:rPr>
        <w:rStyle w:val="a7"/>
      </w:rPr>
      <w:fldChar w:fldCharType="end"/>
    </w:r>
  </w:p>
  <w:p w:rsidR="00EA4AAB" w:rsidRDefault="001C345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1297"/>
    </w:sdtPr>
    <w:sdtContent>
      <w:p w:rsidR="00EA4AAB" w:rsidRDefault="00024B1E">
        <w:pPr>
          <w:pStyle w:val="a9"/>
          <w:jc w:val="center"/>
        </w:pPr>
        <w:r>
          <w:fldChar w:fldCharType="begin"/>
        </w:r>
        <w:r w:rsidR="00435D32">
          <w:instrText xml:space="preserve"> PAGE   \* MERGEFORMAT </w:instrText>
        </w:r>
        <w:r>
          <w:fldChar w:fldCharType="separate"/>
        </w:r>
        <w:r w:rsidR="00DF7B87">
          <w:rPr>
            <w:noProof/>
          </w:rPr>
          <w:t>3</w:t>
        </w:r>
        <w:r>
          <w:rPr>
            <w:noProof/>
          </w:rPr>
          <w:fldChar w:fldCharType="end"/>
        </w:r>
      </w:p>
    </w:sdtContent>
  </w:sdt>
  <w:p w:rsidR="00EA4AAB" w:rsidRDefault="001C345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458" w:rsidRDefault="001C3458" w:rsidP="00024B1E">
      <w:pPr>
        <w:spacing w:after="0" w:line="240" w:lineRule="auto"/>
      </w:pPr>
      <w:r>
        <w:separator/>
      </w:r>
    </w:p>
  </w:footnote>
  <w:footnote w:type="continuationSeparator" w:id="1">
    <w:p w:rsidR="001C3458" w:rsidRDefault="001C3458" w:rsidP="00024B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AAB" w:rsidRDefault="00024B1E" w:rsidP="005C0BFC">
    <w:pPr>
      <w:pStyle w:val="a5"/>
      <w:framePr w:wrap="around" w:vAnchor="text" w:hAnchor="margin" w:xAlign="center" w:y="1"/>
      <w:rPr>
        <w:rStyle w:val="a7"/>
      </w:rPr>
    </w:pPr>
    <w:r>
      <w:rPr>
        <w:rStyle w:val="a7"/>
      </w:rPr>
      <w:fldChar w:fldCharType="begin"/>
    </w:r>
    <w:r w:rsidR="00435D32">
      <w:rPr>
        <w:rStyle w:val="a7"/>
      </w:rPr>
      <w:instrText xml:space="preserve">PAGE  </w:instrText>
    </w:r>
    <w:r>
      <w:rPr>
        <w:rStyle w:val="a7"/>
      </w:rPr>
      <w:fldChar w:fldCharType="end"/>
    </w:r>
  </w:p>
  <w:p w:rsidR="00EA4AAB" w:rsidRDefault="001C345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CF0"/>
    <w:multiLevelType w:val="hybridMultilevel"/>
    <w:tmpl w:val="46D6DCF2"/>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1B37CF"/>
    <w:multiLevelType w:val="multilevel"/>
    <w:tmpl w:val="7820DAD0"/>
    <w:lvl w:ilvl="0">
      <w:start w:val="1"/>
      <w:numFmt w:val="bullet"/>
      <w:lvlText w:val="-"/>
      <w:lvlJc w:val="left"/>
      <w:pPr>
        <w:tabs>
          <w:tab w:val="num" w:pos="360"/>
        </w:tabs>
        <w:ind w:left="360" w:hanging="360"/>
      </w:pPr>
      <w:rPr>
        <w:rFonts w:ascii="Courier New" w:hAnsi="Courier New" w:hint="default"/>
      </w:rPr>
    </w:lvl>
    <w:lvl w:ilvl="1">
      <w:start w:val="1"/>
      <w:numFmt w:val="bullet"/>
      <w:lvlText w:val="-"/>
      <w:lvlJc w:val="left"/>
      <w:pPr>
        <w:tabs>
          <w:tab w:val="num" w:pos="360"/>
        </w:tabs>
        <w:ind w:left="360" w:hanging="360"/>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BFC6E53"/>
    <w:multiLevelType w:val="hybridMultilevel"/>
    <w:tmpl w:val="651EC08A"/>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AD0D46"/>
    <w:multiLevelType w:val="hybridMultilevel"/>
    <w:tmpl w:val="C14884BA"/>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5066A8"/>
    <w:multiLevelType w:val="hybridMultilevel"/>
    <w:tmpl w:val="1932F546"/>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A316A7"/>
    <w:multiLevelType w:val="multilevel"/>
    <w:tmpl w:val="7820DAD0"/>
    <w:lvl w:ilvl="0">
      <w:start w:val="1"/>
      <w:numFmt w:val="bullet"/>
      <w:lvlText w:val="-"/>
      <w:lvlJc w:val="left"/>
      <w:pPr>
        <w:tabs>
          <w:tab w:val="num" w:pos="360"/>
        </w:tabs>
        <w:ind w:left="360" w:hanging="360"/>
      </w:pPr>
      <w:rPr>
        <w:rFonts w:ascii="Courier New" w:hAnsi="Courier New" w:hint="default"/>
      </w:rPr>
    </w:lvl>
    <w:lvl w:ilvl="1">
      <w:start w:val="1"/>
      <w:numFmt w:val="bullet"/>
      <w:lvlText w:val="-"/>
      <w:lvlJc w:val="left"/>
      <w:pPr>
        <w:tabs>
          <w:tab w:val="num" w:pos="360"/>
        </w:tabs>
        <w:ind w:left="360" w:hanging="360"/>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6C37417"/>
    <w:multiLevelType w:val="multilevel"/>
    <w:tmpl w:val="7820DAD0"/>
    <w:lvl w:ilvl="0">
      <w:start w:val="1"/>
      <w:numFmt w:val="bullet"/>
      <w:lvlText w:val="-"/>
      <w:lvlJc w:val="left"/>
      <w:pPr>
        <w:tabs>
          <w:tab w:val="num" w:pos="360"/>
        </w:tabs>
        <w:ind w:left="360" w:hanging="360"/>
      </w:pPr>
      <w:rPr>
        <w:rFonts w:ascii="Courier New" w:hAnsi="Courier New" w:hint="default"/>
      </w:rPr>
    </w:lvl>
    <w:lvl w:ilvl="1">
      <w:start w:val="1"/>
      <w:numFmt w:val="bullet"/>
      <w:lvlText w:val="-"/>
      <w:lvlJc w:val="left"/>
      <w:pPr>
        <w:tabs>
          <w:tab w:val="num" w:pos="360"/>
        </w:tabs>
        <w:ind w:left="360" w:hanging="360"/>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93363C8"/>
    <w:multiLevelType w:val="hybridMultilevel"/>
    <w:tmpl w:val="920C44E0"/>
    <w:lvl w:ilvl="0" w:tplc="A5B24324">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EE43D52"/>
    <w:multiLevelType w:val="hybridMultilevel"/>
    <w:tmpl w:val="E9C6CE62"/>
    <w:lvl w:ilvl="0" w:tplc="A5B24324">
      <w:start w:val="1"/>
      <w:numFmt w:val="bullet"/>
      <w:lvlText w:val="-"/>
      <w:lvlJc w:val="left"/>
      <w:pPr>
        <w:ind w:left="1003" w:hanging="360"/>
      </w:pPr>
      <w:rPr>
        <w:rFonts w:ascii="Courier New" w:hAnsi="Courier New"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nsid w:val="21421B41"/>
    <w:multiLevelType w:val="hybridMultilevel"/>
    <w:tmpl w:val="C0E219D6"/>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2015ED"/>
    <w:multiLevelType w:val="hybridMultilevel"/>
    <w:tmpl w:val="C34A9242"/>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A62FB"/>
    <w:multiLevelType w:val="hybridMultilevel"/>
    <w:tmpl w:val="F032601A"/>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5F4D77"/>
    <w:multiLevelType w:val="hybridMultilevel"/>
    <w:tmpl w:val="2BC80296"/>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C810B6"/>
    <w:multiLevelType w:val="hybridMultilevel"/>
    <w:tmpl w:val="A1A6C8E6"/>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5E785C"/>
    <w:multiLevelType w:val="hybridMultilevel"/>
    <w:tmpl w:val="8306E884"/>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A1EA3"/>
    <w:multiLevelType w:val="hybridMultilevel"/>
    <w:tmpl w:val="04548196"/>
    <w:lvl w:ilvl="0" w:tplc="FEAE1A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F67D36"/>
    <w:multiLevelType w:val="hybridMultilevel"/>
    <w:tmpl w:val="B0EE46DC"/>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0651A1C"/>
    <w:multiLevelType w:val="multilevel"/>
    <w:tmpl w:val="C6068CA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8">
    <w:nsid w:val="41047739"/>
    <w:multiLevelType w:val="hybridMultilevel"/>
    <w:tmpl w:val="5B542B82"/>
    <w:lvl w:ilvl="0" w:tplc="2C787CAC">
      <w:start w:val="1"/>
      <w:numFmt w:val="decimal"/>
      <w:lvlText w:val="%1)"/>
      <w:lvlJc w:val="left"/>
      <w:pPr>
        <w:ind w:left="1864" w:hanging="1155"/>
      </w:pPr>
      <w:rPr>
        <w:rFonts w:hint="default"/>
      </w:rPr>
    </w:lvl>
    <w:lvl w:ilvl="1" w:tplc="65388432">
      <w:start w:val="6"/>
      <w:numFmt w:val="decimal"/>
      <w:lvlText w:val="%2."/>
      <w:lvlJc w:val="left"/>
      <w:pPr>
        <w:tabs>
          <w:tab w:val="num" w:pos="1789"/>
        </w:tabs>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55A44F1"/>
    <w:multiLevelType w:val="hybridMultilevel"/>
    <w:tmpl w:val="3006C9B0"/>
    <w:lvl w:ilvl="0" w:tplc="A5B24324">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B3F644D"/>
    <w:multiLevelType w:val="multilevel"/>
    <w:tmpl w:val="44FCCFAE"/>
    <w:lvl w:ilvl="0">
      <w:start w:val="6"/>
      <w:numFmt w:val="decimal"/>
      <w:lvlText w:val="%1."/>
      <w:lvlJc w:val="left"/>
      <w:pPr>
        <w:ind w:left="480" w:hanging="480"/>
      </w:pPr>
      <w:rPr>
        <w:rFonts w:hint="default"/>
        <w:color w:val="FF0000"/>
      </w:rPr>
    </w:lvl>
    <w:lvl w:ilvl="1">
      <w:start w:val="13"/>
      <w:numFmt w:val="decimal"/>
      <w:lvlText w:val="%1.%2."/>
      <w:lvlJc w:val="left"/>
      <w:pPr>
        <w:ind w:left="720" w:hanging="720"/>
      </w:pPr>
      <w:rPr>
        <w:rFonts w:hint="default"/>
        <w:color w:val="auto"/>
      </w:rPr>
    </w:lvl>
    <w:lvl w:ilvl="2">
      <w:start w:val="1"/>
      <w:numFmt w:val="decimal"/>
      <w:lvlText w:val="%1.%2.%3."/>
      <w:lvlJc w:val="left"/>
      <w:pPr>
        <w:ind w:left="1004" w:hanging="720"/>
      </w:pPr>
      <w:rPr>
        <w:rFonts w:hint="default"/>
        <w:color w:val="FF0000"/>
      </w:rPr>
    </w:lvl>
    <w:lvl w:ilvl="3">
      <w:start w:val="1"/>
      <w:numFmt w:val="decimal"/>
      <w:lvlText w:val="%1.%2.%3.%4."/>
      <w:lvlJc w:val="left"/>
      <w:pPr>
        <w:ind w:left="1506" w:hanging="1080"/>
      </w:pPr>
      <w:rPr>
        <w:rFonts w:hint="default"/>
        <w:color w:val="FF0000"/>
      </w:rPr>
    </w:lvl>
    <w:lvl w:ilvl="4">
      <w:start w:val="1"/>
      <w:numFmt w:val="decimal"/>
      <w:lvlText w:val="%1.%2.%3.%4.%5."/>
      <w:lvlJc w:val="left"/>
      <w:pPr>
        <w:ind w:left="1648" w:hanging="1080"/>
      </w:pPr>
      <w:rPr>
        <w:rFonts w:hint="default"/>
        <w:color w:val="FF0000"/>
      </w:rPr>
    </w:lvl>
    <w:lvl w:ilvl="5">
      <w:start w:val="1"/>
      <w:numFmt w:val="decimal"/>
      <w:lvlText w:val="%1.%2.%3.%4.%5.%6."/>
      <w:lvlJc w:val="left"/>
      <w:pPr>
        <w:ind w:left="2150" w:hanging="1440"/>
      </w:pPr>
      <w:rPr>
        <w:rFonts w:hint="default"/>
        <w:color w:val="FF0000"/>
      </w:rPr>
    </w:lvl>
    <w:lvl w:ilvl="6">
      <w:start w:val="1"/>
      <w:numFmt w:val="decimal"/>
      <w:lvlText w:val="%1.%2.%3.%4.%5.%6.%7."/>
      <w:lvlJc w:val="left"/>
      <w:pPr>
        <w:ind w:left="2292" w:hanging="1440"/>
      </w:pPr>
      <w:rPr>
        <w:rFonts w:hint="default"/>
        <w:color w:val="FF0000"/>
      </w:rPr>
    </w:lvl>
    <w:lvl w:ilvl="7">
      <w:start w:val="1"/>
      <w:numFmt w:val="decimal"/>
      <w:lvlText w:val="%1.%2.%3.%4.%5.%6.%7.%8."/>
      <w:lvlJc w:val="left"/>
      <w:pPr>
        <w:ind w:left="2794" w:hanging="1800"/>
      </w:pPr>
      <w:rPr>
        <w:rFonts w:hint="default"/>
        <w:color w:val="FF0000"/>
      </w:rPr>
    </w:lvl>
    <w:lvl w:ilvl="8">
      <w:start w:val="1"/>
      <w:numFmt w:val="decimal"/>
      <w:lvlText w:val="%1.%2.%3.%4.%5.%6.%7.%8.%9."/>
      <w:lvlJc w:val="left"/>
      <w:pPr>
        <w:ind w:left="2936" w:hanging="1800"/>
      </w:pPr>
      <w:rPr>
        <w:rFonts w:hint="default"/>
        <w:color w:val="FF0000"/>
      </w:rPr>
    </w:lvl>
  </w:abstractNum>
  <w:abstractNum w:abstractNumId="21">
    <w:nsid w:val="4B5E1E13"/>
    <w:multiLevelType w:val="hybridMultilevel"/>
    <w:tmpl w:val="F4D63736"/>
    <w:lvl w:ilvl="0" w:tplc="750CAEC2">
      <w:start w:val="1"/>
      <w:numFmt w:val="decimal"/>
      <w:lvlText w:val="%1."/>
      <w:lvlJc w:val="left"/>
      <w:pPr>
        <w:tabs>
          <w:tab w:val="num" w:pos="720"/>
        </w:tabs>
        <w:ind w:left="720" w:hanging="360"/>
      </w:pPr>
      <w:rPr>
        <w:rFonts w:hint="default"/>
      </w:rPr>
    </w:lvl>
    <w:lvl w:ilvl="1" w:tplc="BF20A39C">
      <w:numFmt w:val="none"/>
      <w:lvlText w:val=""/>
      <w:lvlJc w:val="left"/>
      <w:pPr>
        <w:tabs>
          <w:tab w:val="num" w:pos="360"/>
        </w:tabs>
      </w:pPr>
    </w:lvl>
    <w:lvl w:ilvl="2" w:tplc="2F94B080">
      <w:numFmt w:val="none"/>
      <w:lvlText w:val=""/>
      <w:lvlJc w:val="left"/>
      <w:pPr>
        <w:tabs>
          <w:tab w:val="num" w:pos="360"/>
        </w:tabs>
      </w:pPr>
    </w:lvl>
    <w:lvl w:ilvl="3" w:tplc="CDE2CDCC">
      <w:numFmt w:val="none"/>
      <w:lvlText w:val=""/>
      <w:lvlJc w:val="left"/>
      <w:pPr>
        <w:tabs>
          <w:tab w:val="num" w:pos="360"/>
        </w:tabs>
      </w:pPr>
    </w:lvl>
    <w:lvl w:ilvl="4" w:tplc="B8C4A84E">
      <w:numFmt w:val="none"/>
      <w:lvlText w:val=""/>
      <w:lvlJc w:val="left"/>
      <w:pPr>
        <w:tabs>
          <w:tab w:val="num" w:pos="360"/>
        </w:tabs>
      </w:pPr>
    </w:lvl>
    <w:lvl w:ilvl="5" w:tplc="31E45494">
      <w:numFmt w:val="none"/>
      <w:lvlText w:val=""/>
      <w:lvlJc w:val="left"/>
      <w:pPr>
        <w:tabs>
          <w:tab w:val="num" w:pos="360"/>
        </w:tabs>
      </w:pPr>
    </w:lvl>
    <w:lvl w:ilvl="6" w:tplc="216464BE">
      <w:numFmt w:val="none"/>
      <w:lvlText w:val=""/>
      <w:lvlJc w:val="left"/>
      <w:pPr>
        <w:tabs>
          <w:tab w:val="num" w:pos="360"/>
        </w:tabs>
      </w:pPr>
    </w:lvl>
    <w:lvl w:ilvl="7" w:tplc="48F079C0">
      <w:numFmt w:val="none"/>
      <w:lvlText w:val=""/>
      <w:lvlJc w:val="left"/>
      <w:pPr>
        <w:tabs>
          <w:tab w:val="num" w:pos="360"/>
        </w:tabs>
      </w:pPr>
    </w:lvl>
    <w:lvl w:ilvl="8" w:tplc="4148E6C6">
      <w:numFmt w:val="none"/>
      <w:lvlText w:val=""/>
      <w:lvlJc w:val="left"/>
      <w:pPr>
        <w:tabs>
          <w:tab w:val="num" w:pos="360"/>
        </w:tabs>
      </w:pPr>
    </w:lvl>
  </w:abstractNum>
  <w:abstractNum w:abstractNumId="22">
    <w:nsid w:val="4BFC500A"/>
    <w:multiLevelType w:val="hybridMultilevel"/>
    <w:tmpl w:val="B8A07616"/>
    <w:lvl w:ilvl="0" w:tplc="FEAE1A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CB61A01"/>
    <w:multiLevelType w:val="multilevel"/>
    <w:tmpl w:val="77AA15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4">
    <w:nsid w:val="4E4C0E88"/>
    <w:multiLevelType w:val="multilevel"/>
    <w:tmpl w:val="6212BB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5">
    <w:nsid w:val="54BC6AE8"/>
    <w:multiLevelType w:val="hybridMultilevel"/>
    <w:tmpl w:val="23363E3C"/>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58D3D46"/>
    <w:multiLevelType w:val="hybridMultilevel"/>
    <w:tmpl w:val="17D6E8C4"/>
    <w:lvl w:ilvl="0" w:tplc="FEAE1AB4">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7">
    <w:nsid w:val="598D34C1"/>
    <w:multiLevelType w:val="hybridMultilevel"/>
    <w:tmpl w:val="299CAD8C"/>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106AE9"/>
    <w:multiLevelType w:val="hybridMultilevel"/>
    <w:tmpl w:val="932ED3B0"/>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B743573"/>
    <w:multiLevelType w:val="multilevel"/>
    <w:tmpl w:val="7820DAD0"/>
    <w:lvl w:ilvl="0">
      <w:start w:val="1"/>
      <w:numFmt w:val="bullet"/>
      <w:lvlText w:val="-"/>
      <w:lvlJc w:val="left"/>
      <w:pPr>
        <w:tabs>
          <w:tab w:val="num" w:pos="786"/>
        </w:tabs>
        <w:ind w:left="786" w:hanging="360"/>
      </w:pPr>
      <w:rPr>
        <w:rFonts w:ascii="Courier New" w:hAnsi="Courier New" w:hint="default"/>
      </w:rPr>
    </w:lvl>
    <w:lvl w:ilvl="1">
      <w:start w:val="1"/>
      <w:numFmt w:val="bullet"/>
      <w:lvlText w:val="-"/>
      <w:lvlJc w:val="left"/>
      <w:pPr>
        <w:tabs>
          <w:tab w:val="num" w:pos="786"/>
        </w:tabs>
        <w:ind w:left="786" w:hanging="360"/>
      </w:pPr>
      <w:rPr>
        <w:rFonts w:ascii="Courier New" w:hAnsi="Courier New"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506"/>
        </w:tabs>
        <w:ind w:left="1506" w:hanging="1080"/>
      </w:pPr>
      <w:rPr>
        <w:rFonts w:hint="default"/>
      </w:rPr>
    </w:lvl>
    <w:lvl w:ilvl="5">
      <w:start w:val="1"/>
      <w:numFmt w:val="decimal"/>
      <w:lvlText w:val="%1.%2.%3.%4.%5.%6."/>
      <w:lvlJc w:val="left"/>
      <w:pPr>
        <w:tabs>
          <w:tab w:val="num" w:pos="1506"/>
        </w:tabs>
        <w:ind w:left="1506" w:hanging="1080"/>
      </w:pPr>
      <w:rPr>
        <w:rFonts w:hint="default"/>
      </w:rPr>
    </w:lvl>
    <w:lvl w:ilvl="6">
      <w:start w:val="1"/>
      <w:numFmt w:val="decimal"/>
      <w:lvlText w:val="%1.%2.%3.%4.%5.%6.%7."/>
      <w:lvlJc w:val="left"/>
      <w:pPr>
        <w:tabs>
          <w:tab w:val="num" w:pos="1866"/>
        </w:tabs>
        <w:ind w:left="1866" w:hanging="1440"/>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226"/>
        </w:tabs>
        <w:ind w:left="2226" w:hanging="1800"/>
      </w:pPr>
      <w:rPr>
        <w:rFonts w:hint="default"/>
      </w:rPr>
    </w:lvl>
  </w:abstractNum>
  <w:abstractNum w:abstractNumId="30">
    <w:nsid w:val="60283999"/>
    <w:multiLevelType w:val="hybridMultilevel"/>
    <w:tmpl w:val="4FB8BBB4"/>
    <w:lvl w:ilvl="0" w:tplc="FEAE1AB4">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1">
    <w:nsid w:val="66227AED"/>
    <w:multiLevelType w:val="hybridMultilevel"/>
    <w:tmpl w:val="44282E04"/>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6DF51C7"/>
    <w:multiLevelType w:val="hybridMultilevel"/>
    <w:tmpl w:val="16BA32EC"/>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8930AD8"/>
    <w:multiLevelType w:val="hybridMultilevel"/>
    <w:tmpl w:val="7E1A0C98"/>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2005A3"/>
    <w:multiLevelType w:val="hybridMultilevel"/>
    <w:tmpl w:val="F6942C1E"/>
    <w:lvl w:ilvl="0" w:tplc="FEAE1AB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6C7A4C75"/>
    <w:multiLevelType w:val="hybridMultilevel"/>
    <w:tmpl w:val="C5DC4552"/>
    <w:lvl w:ilvl="0" w:tplc="ED94CCE6">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E735C0"/>
    <w:multiLevelType w:val="hybridMultilevel"/>
    <w:tmpl w:val="ABB61718"/>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E7F4E0E"/>
    <w:multiLevelType w:val="multilevel"/>
    <w:tmpl w:val="85F47A30"/>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nsid w:val="71384A60"/>
    <w:multiLevelType w:val="hybridMultilevel"/>
    <w:tmpl w:val="0CD48824"/>
    <w:lvl w:ilvl="0" w:tplc="A5B243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4851CE"/>
    <w:multiLevelType w:val="multilevel"/>
    <w:tmpl w:val="2242AE32"/>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0">
    <w:nsid w:val="78C85680"/>
    <w:multiLevelType w:val="multilevel"/>
    <w:tmpl w:val="4F3038AC"/>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97A7DBA"/>
    <w:multiLevelType w:val="hybridMultilevel"/>
    <w:tmpl w:val="30D824B8"/>
    <w:lvl w:ilvl="0" w:tplc="A5B2432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A487393"/>
    <w:multiLevelType w:val="hybridMultilevel"/>
    <w:tmpl w:val="C44662E8"/>
    <w:lvl w:ilvl="0" w:tplc="FEAE1A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F094FB2"/>
    <w:multiLevelType w:val="hybridMultilevel"/>
    <w:tmpl w:val="D69CDFF4"/>
    <w:lvl w:ilvl="0" w:tplc="36326A92">
      <w:start w:val="11"/>
      <w:numFmt w:val="decimal"/>
      <w:lvlText w:val="%1."/>
      <w:lvlJc w:val="left"/>
      <w:pPr>
        <w:tabs>
          <w:tab w:val="num" w:pos="720"/>
        </w:tabs>
        <w:ind w:left="720" w:hanging="360"/>
      </w:pPr>
      <w:rPr>
        <w:rFonts w:hint="default"/>
      </w:rPr>
    </w:lvl>
    <w:lvl w:ilvl="1" w:tplc="E9A4B9E4">
      <w:numFmt w:val="none"/>
      <w:lvlText w:val=""/>
      <w:lvlJc w:val="left"/>
      <w:pPr>
        <w:tabs>
          <w:tab w:val="num" w:pos="360"/>
        </w:tabs>
      </w:pPr>
    </w:lvl>
    <w:lvl w:ilvl="2" w:tplc="13C23938">
      <w:numFmt w:val="none"/>
      <w:lvlText w:val=""/>
      <w:lvlJc w:val="left"/>
      <w:pPr>
        <w:tabs>
          <w:tab w:val="num" w:pos="360"/>
        </w:tabs>
      </w:pPr>
    </w:lvl>
    <w:lvl w:ilvl="3" w:tplc="76FCFBB6">
      <w:numFmt w:val="none"/>
      <w:lvlText w:val=""/>
      <w:lvlJc w:val="left"/>
      <w:pPr>
        <w:tabs>
          <w:tab w:val="num" w:pos="360"/>
        </w:tabs>
      </w:pPr>
    </w:lvl>
    <w:lvl w:ilvl="4" w:tplc="0E204356">
      <w:numFmt w:val="none"/>
      <w:lvlText w:val=""/>
      <w:lvlJc w:val="left"/>
      <w:pPr>
        <w:tabs>
          <w:tab w:val="num" w:pos="360"/>
        </w:tabs>
      </w:pPr>
    </w:lvl>
    <w:lvl w:ilvl="5" w:tplc="BF76ADC8">
      <w:numFmt w:val="none"/>
      <w:lvlText w:val=""/>
      <w:lvlJc w:val="left"/>
      <w:pPr>
        <w:tabs>
          <w:tab w:val="num" w:pos="360"/>
        </w:tabs>
      </w:pPr>
    </w:lvl>
    <w:lvl w:ilvl="6" w:tplc="4496A3C4">
      <w:numFmt w:val="none"/>
      <w:lvlText w:val=""/>
      <w:lvlJc w:val="left"/>
      <w:pPr>
        <w:tabs>
          <w:tab w:val="num" w:pos="360"/>
        </w:tabs>
      </w:pPr>
    </w:lvl>
    <w:lvl w:ilvl="7" w:tplc="1680B2D0">
      <w:numFmt w:val="none"/>
      <w:lvlText w:val=""/>
      <w:lvlJc w:val="left"/>
      <w:pPr>
        <w:tabs>
          <w:tab w:val="num" w:pos="360"/>
        </w:tabs>
      </w:pPr>
    </w:lvl>
    <w:lvl w:ilvl="8" w:tplc="6456BFBE">
      <w:numFmt w:val="none"/>
      <w:lvlText w:val=""/>
      <w:lvlJc w:val="left"/>
      <w:pPr>
        <w:tabs>
          <w:tab w:val="num" w:pos="360"/>
        </w:tabs>
      </w:pPr>
    </w:lvl>
  </w:abstractNum>
  <w:abstractNum w:abstractNumId="44">
    <w:nsid w:val="7FBA4E79"/>
    <w:multiLevelType w:val="hybridMultilevel"/>
    <w:tmpl w:val="BF78FD94"/>
    <w:lvl w:ilvl="0" w:tplc="FEAE1AB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18"/>
  </w:num>
  <w:num w:numId="3">
    <w:abstractNumId w:val="23"/>
  </w:num>
  <w:num w:numId="4">
    <w:abstractNumId w:val="24"/>
  </w:num>
  <w:num w:numId="5">
    <w:abstractNumId w:val="17"/>
  </w:num>
  <w:num w:numId="6">
    <w:abstractNumId w:val="43"/>
  </w:num>
  <w:num w:numId="7">
    <w:abstractNumId w:val="39"/>
  </w:num>
  <w:num w:numId="8">
    <w:abstractNumId w:val="1"/>
  </w:num>
  <w:num w:numId="9">
    <w:abstractNumId w:val="8"/>
  </w:num>
  <w:num w:numId="10">
    <w:abstractNumId w:val="5"/>
  </w:num>
  <w:num w:numId="11">
    <w:abstractNumId w:val="29"/>
  </w:num>
  <w:num w:numId="12">
    <w:abstractNumId w:val="44"/>
  </w:num>
  <w:num w:numId="13">
    <w:abstractNumId w:val="26"/>
  </w:num>
  <w:num w:numId="14">
    <w:abstractNumId w:val="22"/>
  </w:num>
  <w:num w:numId="15">
    <w:abstractNumId w:val="42"/>
  </w:num>
  <w:num w:numId="16">
    <w:abstractNumId w:val="6"/>
  </w:num>
  <w:num w:numId="17">
    <w:abstractNumId w:val="37"/>
  </w:num>
  <w:num w:numId="18">
    <w:abstractNumId w:val="30"/>
  </w:num>
  <w:num w:numId="19">
    <w:abstractNumId w:val="34"/>
  </w:num>
  <w:num w:numId="20">
    <w:abstractNumId w:val="15"/>
  </w:num>
  <w:num w:numId="21">
    <w:abstractNumId w:val="20"/>
  </w:num>
  <w:num w:numId="22">
    <w:abstractNumId w:val="27"/>
  </w:num>
  <w:num w:numId="23">
    <w:abstractNumId w:val="0"/>
  </w:num>
  <w:num w:numId="24">
    <w:abstractNumId w:val="38"/>
  </w:num>
  <w:num w:numId="25">
    <w:abstractNumId w:val="33"/>
  </w:num>
  <w:num w:numId="26">
    <w:abstractNumId w:val="2"/>
  </w:num>
  <w:num w:numId="27">
    <w:abstractNumId w:val="13"/>
  </w:num>
  <w:num w:numId="28">
    <w:abstractNumId w:val="12"/>
  </w:num>
  <w:num w:numId="29">
    <w:abstractNumId w:val="14"/>
  </w:num>
  <w:num w:numId="30">
    <w:abstractNumId w:val="3"/>
  </w:num>
  <w:num w:numId="31">
    <w:abstractNumId w:val="40"/>
  </w:num>
  <w:num w:numId="32">
    <w:abstractNumId w:val="7"/>
  </w:num>
  <w:num w:numId="33">
    <w:abstractNumId w:val="10"/>
  </w:num>
  <w:num w:numId="34">
    <w:abstractNumId w:val="36"/>
  </w:num>
  <w:num w:numId="35">
    <w:abstractNumId w:val="19"/>
  </w:num>
  <w:num w:numId="36">
    <w:abstractNumId w:val="31"/>
  </w:num>
  <w:num w:numId="37">
    <w:abstractNumId w:val="4"/>
  </w:num>
  <w:num w:numId="38">
    <w:abstractNumId w:val="16"/>
  </w:num>
  <w:num w:numId="39">
    <w:abstractNumId w:val="28"/>
  </w:num>
  <w:num w:numId="40">
    <w:abstractNumId w:val="9"/>
  </w:num>
  <w:num w:numId="41">
    <w:abstractNumId w:val="41"/>
  </w:num>
  <w:num w:numId="42">
    <w:abstractNumId w:val="11"/>
  </w:num>
  <w:num w:numId="43">
    <w:abstractNumId w:val="25"/>
  </w:num>
  <w:num w:numId="44">
    <w:abstractNumId w:val="35"/>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12BEB"/>
    <w:rsid w:val="00024B1E"/>
    <w:rsid w:val="001C3458"/>
    <w:rsid w:val="00435D32"/>
    <w:rsid w:val="00912BEB"/>
    <w:rsid w:val="00DF7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B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12BEB"/>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912BEB"/>
    <w:rPr>
      <w:rFonts w:ascii="Times New Roman" w:eastAsia="Times New Roman" w:hAnsi="Times New Roman" w:cs="Times New Roman"/>
      <w:sz w:val="24"/>
      <w:szCs w:val="24"/>
    </w:rPr>
  </w:style>
  <w:style w:type="paragraph" w:styleId="a5">
    <w:name w:val="header"/>
    <w:basedOn w:val="a"/>
    <w:link w:val="a6"/>
    <w:rsid w:val="00912BEB"/>
    <w:pPr>
      <w:tabs>
        <w:tab w:val="center" w:pos="4844"/>
        <w:tab w:val="right" w:pos="9689"/>
      </w:tabs>
      <w:spacing w:after="0" w:line="240" w:lineRule="auto"/>
    </w:pPr>
    <w:rPr>
      <w:rFonts w:ascii="Times New Roman" w:eastAsia="Times New Roman" w:hAnsi="Times New Roman" w:cs="Times New Roman"/>
      <w:sz w:val="24"/>
      <w:szCs w:val="20"/>
    </w:rPr>
  </w:style>
  <w:style w:type="character" w:customStyle="1" w:styleId="a6">
    <w:name w:val="Верхний колонтитул Знак"/>
    <w:basedOn w:val="a0"/>
    <w:link w:val="a5"/>
    <w:rsid w:val="00912BEB"/>
    <w:rPr>
      <w:rFonts w:ascii="Times New Roman" w:eastAsia="Times New Roman" w:hAnsi="Times New Roman" w:cs="Times New Roman"/>
      <w:sz w:val="24"/>
      <w:szCs w:val="20"/>
    </w:rPr>
  </w:style>
  <w:style w:type="character" w:styleId="a7">
    <w:name w:val="page number"/>
    <w:basedOn w:val="a0"/>
    <w:rsid w:val="00912BEB"/>
  </w:style>
  <w:style w:type="paragraph" w:customStyle="1" w:styleId="ConsPlusNonformat">
    <w:name w:val="ConsPlusNonformat"/>
    <w:rsid w:val="00912BEB"/>
    <w:pPr>
      <w:autoSpaceDE w:val="0"/>
      <w:autoSpaceDN w:val="0"/>
      <w:adjustRightInd w:val="0"/>
      <w:spacing w:after="0" w:line="240" w:lineRule="auto"/>
    </w:pPr>
    <w:rPr>
      <w:rFonts w:ascii="Courier New" w:eastAsia="Times New Roman" w:hAnsi="Courier New" w:cs="Courier New"/>
      <w:sz w:val="20"/>
      <w:szCs w:val="20"/>
    </w:rPr>
  </w:style>
  <w:style w:type="paragraph" w:styleId="a8">
    <w:name w:val="List Paragraph"/>
    <w:basedOn w:val="a"/>
    <w:uiPriority w:val="34"/>
    <w:qFormat/>
    <w:rsid w:val="00912BEB"/>
    <w:pPr>
      <w:spacing w:after="0" w:line="240" w:lineRule="auto"/>
      <w:ind w:left="720"/>
      <w:contextualSpacing/>
    </w:pPr>
    <w:rPr>
      <w:rFonts w:ascii="Times New Roman" w:eastAsia="Times New Roman" w:hAnsi="Times New Roman" w:cs="Times New Roman"/>
      <w:sz w:val="24"/>
      <w:szCs w:val="24"/>
    </w:rPr>
  </w:style>
  <w:style w:type="paragraph" w:styleId="a9">
    <w:name w:val="footer"/>
    <w:basedOn w:val="a"/>
    <w:link w:val="aa"/>
    <w:uiPriority w:val="99"/>
    <w:rsid w:val="00912B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912BEB"/>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DF7B8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F7B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E84EE31987FCEBC656E1FA723304C98341CA9BB9C04D8DCA3B87DA2FE7AE7A1555468F297FC4A5yDF2G" TargetMode="External"/><Relationship Id="rId13" Type="http://schemas.openxmlformats.org/officeDocument/2006/relationships/hyperlink" Target="consultantplus://offline/ref=346F946B82BCA0D78289E72661517BEE29B110FB3643C9CEB3F438BDC53EC8D164CF32E8A33CB7q1vDG" TargetMode="External"/><Relationship Id="rId18" Type="http://schemas.openxmlformats.org/officeDocument/2006/relationships/hyperlink" Target="consultantplus://offline/ref=346F946B82BCA0D78289E72661517BEE2BB416FD334C94C4BBAD34BFC23197C663863EE9A33DB51Cq4v4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consultantplus://offline/ref=F1A7C83869700833F8493D1A75124FC6C3A799CEA256B1501CA7DCFE3B78AFA0F50CEA141236EF17G4n7K" TargetMode="External"/><Relationship Id="rId7" Type="http://schemas.openxmlformats.org/officeDocument/2006/relationships/image" Target="media/image1.jpeg"/><Relationship Id="rId12" Type="http://schemas.openxmlformats.org/officeDocument/2006/relationships/hyperlink" Target="consultantplus://offline/ref=346F946B82BCA0D78289E72661517BEE2BB216FD3B4E94C4BBAD34BFC23197C663863EE9A33CB71Bq4vEG" TargetMode="External"/><Relationship Id="rId17" Type="http://schemas.openxmlformats.org/officeDocument/2006/relationships/hyperlink" Target="consultantplus://offline/ref=346F946B82BCA0D78289E72661517BEE2EB11FF53543C9CEB3F438BDC53EC8D164CF32E8A33CB7q1vE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346F946B82BCA0D78289E72661517BEE2BB416FD334C94C4BBAD34BFC23197C663863EE9A33DB514q4vCG" TargetMode="External"/><Relationship Id="rId20" Type="http://schemas.openxmlformats.org/officeDocument/2006/relationships/hyperlink" Target="consultantplus://offline/ref=346F946B82BCA0D78289E72661517BEE2EB11FF53543C9CEB3F438BDC53EC8D164CF32E8A33CB7q1v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45A336376C52EB00D8083ED0C2AF5AAB6D7F6D56AD5361852756A6556F5CC3BAAF313139AB403h0lA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346F946B82BCA0D78289E72661517BEE2BB416FD334C94C4BBAD34BFC23197C663863EE9A33DB51Cq4v4G" TargetMode="External"/><Relationship Id="rId23" Type="http://schemas.openxmlformats.org/officeDocument/2006/relationships/hyperlink" Target="consultantplus://offline/ref=045F8925156F220018DD5AD0AD2B62B84187F879140FD094067D5A474CSAH3L" TargetMode="External"/><Relationship Id="rId28" Type="http://schemas.openxmlformats.org/officeDocument/2006/relationships/theme" Target="theme/theme1.xml"/><Relationship Id="rId10" Type="http://schemas.openxmlformats.org/officeDocument/2006/relationships/hyperlink" Target="consultantplus://offline/ref=769F464B1E88A9FB6864CEB2B27664DF5CD522526594ADB2DC4F8C711E17ECA51899933DF7A895y7i7L" TargetMode="External"/><Relationship Id="rId19" Type="http://schemas.openxmlformats.org/officeDocument/2006/relationships/hyperlink" Target="consultantplus://offline/ref=346F946B82BCA0D78289E72661517BEE2BB416FD334C94C4BBAD34BFC23197C663863EE9A33DB514q4vCG" TargetMode="External"/><Relationship Id="rId4" Type="http://schemas.openxmlformats.org/officeDocument/2006/relationships/webSettings" Target="webSettings.xml"/><Relationship Id="rId9" Type="http://schemas.openxmlformats.org/officeDocument/2006/relationships/hyperlink" Target="consultantplus://offline/main?base=LAW;n=80070;fld=134;dst=100081" TargetMode="External"/><Relationship Id="rId14" Type="http://schemas.openxmlformats.org/officeDocument/2006/relationships/hyperlink" Target="consultantplus://offline/ref=346F946B82BCA0D78289E72661517BEE2BB51EF8304E94C4BBAD34BFC23197C663863EEBA3q3vEG" TargetMode="External"/><Relationship Id="rId22" Type="http://schemas.openxmlformats.org/officeDocument/2006/relationships/hyperlink" Target="consultantplus://offline/ref=045F8925156F220018DD5AD0AD2B62B8498BFE7F14008D9E0E2456454BACEF7319BE4B7D500122S1HC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10004</Words>
  <Characters>57023</Characters>
  <Application>Microsoft Office Word</Application>
  <DocSecurity>0</DocSecurity>
  <Lines>475</Lines>
  <Paragraphs>133</Paragraphs>
  <ScaleCrop>false</ScaleCrop>
  <Company>Reanimator Extreme Edition</Company>
  <LinksUpToDate>false</LinksUpToDate>
  <CharactersWithSpaces>66894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dcterms:created xsi:type="dcterms:W3CDTF">2015-12-31T09:03:00Z</dcterms:created>
  <dcterms:modified xsi:type="dcterms:W3CDTF">2016-02-12T15:04:00Z</dcterms:modified>
</cp:coreProperties>
</file>