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EB059B" w:rsidRDefault="00BB27EE" w:rsidP="00BB27E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EB059B">
        <w:rPr>
          <w:rFonts w:ascii="Liberation Serif" w:hAnsi="Liberation Serif" w:cs="Liberation Serif"/>
          <w:b/>
          <w:sz w:val="28"/>
          <w:szCs w:val="28"/>
        </w:rPr>
        <w:t>Как часто нужно посещать кардиолога</w:t>
      </w:r>
    </w:p>
    <w:p w:rsidR="00BB27EE" w:rsidRDefault="00BB27EE" w:rsidP="00BB27EE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 xml:space="preserve">Смерть из-за сердечно-сосудистых заболеваний занимает лидирующие позиции в структуре смертности </w:t>
      </w:r>
      <w:r>
        <w:rPr>
          <w:rFonts w:ascii="Liberation Serif" w:eastAsia="Calibri" w:hAnsi="Liberation Serif" w:cs="Liberation Serif"/>
          <w:sz w:val="28"/>
          <w:szCs w:val="28"/>
        </w:rPr>
        <w:t>по всей стране</w:t>
      </w:r>
      <w:r w:rsidRPr="00BB27EE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причем </w:t>
      </w:r>
      <w:r w:rsidRPr="00BB27EE">
        <w:rPr>
          <w:rFonts w:ascii="Liberation Serif" w:eastAsia="Calibri" w:hAnsi="Liberation Serif" w:cs="Liberation Serif"/>
          <w:sz w:val="28"/>
          <w:szCs w:val="28"/>
        </w:rPr>
        <w:t>в последние годы от болезней сердца стало умирать больше молодых людей. При этом многие до сих пор игнорируют периодические боли и дискомфорт в груди.</w:t>
      </w:r>
    </w:p>
    <w:p w:rsidR="005850CC" w:rsidRDefault="005850CC" w:rsidP="00BB27EE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BB27EE" w:rsidRPr="00BB27EE" w:rsidRDefault="00BB27EE" w:rsidP="00BB27EE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  <w:r w:rsidRPr="00BB27EE">
        <w:rPr>
          <w:rFonts w:ascii="Liberation Serif" w:eastAsia="Calibri" w:hAnsi="Liberation Serif" w:cs="Liberation Serif"/>
          <w:b/>
          <w:sz w:val="28"/>
          <w:szCs w:val="28"/>
        </w:rPr>
        <w:t>Симптомы, при которых надо обращаться к кардиологу</w:t>
      </w:r>
      <w:r>
        <w:rPr>
          <w:rFonts w:ascii="Liberation Serif" w:eastAsia="Calibri" w:hAnsi="Liberation Serif" w:cs="Liberation Serif"/>
          <w:b/>
          <w:sz w:val="28"/>
          <w:szCs w:val="28"/>
        </w:rPr>
        <w:t>: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одышка в покое или при физической активности;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дискомфорт в грудной клетке;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боли в груди давящего и сжимающего характера;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перебои в работе сердца;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учащенное сердцебиение;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снижение артериального давления ниже 90;</w:t>
      </w:r>
    </w:p>
    <w:p w:rsidR="00BB27EE" w:rsidRDefault="00BB27EE" w:rsidP="00BB27E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повышение артериального давления;</w:t>
      </w:r>
    </w:p>
    <w:p w:rsidR="005850CC" w:rsidRDefault="00BB27EE" w:rsidP="005850C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Calibri" w:hAnsi="Liberation Serif" w:cs="Liberation Serif"/>
          <w:sz w:val="28"/>
          <w:szCs w:val="28"/>
        </w:rPr>
      </w:pPr>
      <w:r w:rsidRPr="00BB27EE">
        <w:rPr>
          <w:rFonts w:ascii="Liberation Serif" w:eastAsia="Calibri" w:hAnsi="Liberation Serif" w:cs="Liberation Serif"/>
          <w:sz w:val="28"/>
          <w:szCs w:val="28"/>
        </w:rPr>
        <w:t>отеки нижних конечностей.</w:t>
      </w:r>
    </w:p>
    <w:p w:rsidR="005850CC" w:rsidRPr="0003039A" w:rsidRDefault="005850CC" w:rsidP="005850CC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Если у пациента </w:t>
      </w:r>
      <w:r w:rsidR="00DE5F35" w:rsidRPr="0003039A">
        <w:rPr>
          <w:rFonts w:ascii="Liberation Serif" w:eastAsia="Calibri" w:hAnsi="Liberation Serif" w:cs="Liberation Serif"/>
          <w:sz w:val="28"/>
          <w:szCs w:val="28"/>
        </w:rPr>
        <w:t>состояние не критическое, но жалобы периодически возникают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главный внештатный</w:t>
      </w:r>
      <w:r w:rsidR="0003039A" w:rsidRPr="0003039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кардиолог</w:t>
      </w:r>
      <w:r w:rsidR="0003039A" w:rsidRPr="0003039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Минздрава Свердловской области Александр Быков</w:t>
      </w:r>
      <w:r w:rsidR="0003039A" w:rsidRPr="0003039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039A">
        <w:rPr>
          <w:rFonts w:ascii="Liberation Serif" w:eastAsia="Calibri" w:hAnsi="Liberation Serif" w:cs="Liberation Serif"/>
          <w:sz w:val="28"/>
          <w:szCs w:val="28"/>
        </w:rPr>
        <w:t xml:space="preserve">рекомендует обследоваться 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2 раза в год, но это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в случае отсутствия ухудшений. И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 если </w:t>
      </w:r>
      <w:r w:rsidR="0003039A">
        <w:rPr>
          <w:rFonts w:ascii="Liberation Serif" w:eastAsia="Calibri" w:hAnsi="Liberation Serif" w:cs="Liberation Serif"/>
          <w:sz w:val="28"/>
          <w:szCs w:val="28"/>
        </w:rPr>
        <w:t>нет установленного заболевания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, надо начинать с терапевта. Абсолютно здоровому </w:t>
      </w:r>
      <w:proofErr w:type="spellStart"/>
      <w:r w:rsidRPr="0003039A">
        <w:rPr>
          <w:rFonts w:ascii="Liberation Serif" w:eastAsia="Calibri" w:hAnsi="Liberation Serif" w:cs="Liberation Serif"/>
          <w:sz w:val="28"/>
          <w:szCs w:val="28"/>
        </w:rPr>
        <w:t>кардиологически</w:t>
      </w:r>
      <w:proofErr w:type="spellEnd"/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 человеку достаточно проходить стандартные исследования на сахар, холестерин, измерять артериальное давление и снимать электрокардиограмму. Начать уделять особое внимание сердечно-сосудистой системе стоит после 40 лет.</w:t>
      </w:r>
    </w:p>
    <w:p w:rsidR="00DE5F35" w:rsidRDefault="00DE5F35" w:rsidP="00DE5F35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Срочно нужно обращаться за медицинской помощью в случае, 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когда есть внезапно появившаяся одышка или сильные боли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03039A" w:rsidRPr="0003039A" w:rsidRDefault="0003039A" w:rsidP="00DE5F35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Любые сердечно-сосудистые заболевания проходят с </w:t>
      </w:r>
      <w:r>
        <w:rPr>
          <w:rFonts w:ascii="Liberation Serif" w:eastAsia="Calibri" w:hAnsi="Liberation Serif" w:cs="Liberation Serif"/>
          <w:sz w:val="28"/>
          <w:szCs w:val="28"/>
        </w:rPr>
        <w:t>определенными признаками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. Даже инфаркт не возникает вдруг. У человека в любом случае есть симптомы, как</w:t>
      </w:r>
      <w:r>
        <w:rPr>
          <w:rFonts w:ascii="Liberation Serif" w:eastAsia="Calibri" w:hAnsi="Liberation Serif" w:cs="Liberation Serif"/>
          <w:sz w:val="28"/>
          <w:szCs w:val="28"/>
        </w:rPr>
        <w:t>, например,</w:t>
      </w:r>
      <w:r w:rsidRPr="0003039A">
        <w:rPr>
          <w:rFonts w:ascii="Liberation Serif" w:eastAsia="Calibri" w:hAnsi="Liberation Serif" w:cs="Liberation Serif"/>
          <w:sz w:val="28"/>
          <w:szCs w:val="28"/>
        </w:rPr>
        <w:t xml:space="preserve"> повышение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или понижение </w:t>
      </w:r>
      <w:r w:rsidRPr="0003039A">
        <w:rPr>
          <w:rFonts w:ascii="Liberation Serif" w:eastAsia="Calibri" w:hAnsi="Liberation Serif" w:cs="Liberation Serif"/>
          <w:sz w:val="28"/>
          <w:szCs w:val="28"/>
        </w:rPr>
        <w:t>давления, дискомфорт за грудиной, который некоторые люди просто игнорируют</w:t>
      </w:r>
      <w:r>
        <w:rPr>
          <w:rFonts w:ascii="Liberation Serif" w:eastAsia="Calibri" w:hAnsi="Liberation Serif" w:cs="Liberation Serif"/>
          <w:sz w:val="28"/>
          <w:szCs w:val="28"/>
        </w:rPr>
        <w:t>. Не стоит этого делать. Мнительность по отношению к предупреждению заболеваний сердца всегда оправдана. Берегите себя!</w:t>
      </w:r>
    </w:p>
    <w:p w:rsidR="00DE5F35" w:rsidRPr="00DE5F35" w:rsidRDefault="00DE5F35" w:rsidP="00DE5F35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bookmarkEnd w:id="0"/>
    <w:p w:rsidR="00DE5F35" w:rsidRPr="005850CC" w:rsidRDefault="00DE5F35" w:rsidP="005850CC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:rsidR="00BB27EE" w:rsidRPr="00BB27EE" w:rsidRDefault="00BB27EE" w:rsidP="00BB27E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sectPr w:rsidR="00BB27EE" w:rsidRPr="00BB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F4384"/>
    <w:multiLevelType w:val="hybridMultilevel"/>
    <w:tmpl w:val="419A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EE"/>
    <w:rsid w:val="0003039A"/>
    <w:rsid w:val="00133665"/>
    <w:rsid w:val="00562F95"/>
    <w:rsid w:val="005850CC"/>
    <w:rsid w:val="00BB27EE"/>
    <w:rsid w:val="00DE5F35"/>
    <w:rsid w:val="00E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D71C-A1BD-4F30-B105-52316FC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2023-08-10T05:09:00Z</dcterms:created>
  <dcterms:modified xsi:type="dcterms:W3CDTF">2023-08-10T07:08:00Z</dcterms:modified>
</cp:coreProperties>
</file>