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6A" w:rsidRPr="00016825" w:rsidRDefault="0078606A" w:rsidP="0078606A">
      <w:pPr>
        <w:pStyle w:val="a3"/>
        <w:spacing w:before="240" w:beforeAutospacing="0" w:after="240" w:afterAutospacing="0"/>
      </w:pPr>
      <w:r w:rsidRPr="00016825">
        <w:rPr>
          <w:b/>
          <w:bCs/>
          <w:sz w:val="28"/>
          <w:szCs w:val="28"/>
          <w:shd w:val="clear" w:color="auto" w:fill="FFFFFF"/>
        </w:rPr>
        <w:t>Зачем каждый год проходить флюорографию?</w:t>
      </w:r>
    </w:p>
    <w:p w:rsidR="0078606A" w:rsidRPr="00016825" w:rsidRDefault="0078606A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Медики реком</w:t>
      </w:r>
      <w:r w:rsidR="00016825" w:rsidRPr="00016825">
        <w:rPr>
          <w:sz w:val="28"/>
          <w:szCs w:val="28"/>
          <w:shd w:val="clear" w:color="auto" w:fill="FFFFFF"/>
        </w:rPr>
        <w:t>ендуют проходить флюорографию лё</w:t>
      </w:r>
      <w:r w:rsidRPr="00016825">
        <w:rPr>
          <w:sz w:val="28"/>
          <w:szCs w:val="28"/>
          <w:shd w:val="clear" w:color="auto" w:fill="FFFFFF"/>
        </w:rPr>
        <w:t>гких ежегодно всем</w:t>
      </w:r>
      <w:r w:rsidR="00016825" w:rsidRPr="00016825">
        <w:rPr>
          <w:sz w:val="28"/>
          <w:szCs w:val="28"/>
          <w:shd w:val="clear" w:color="auto" w:fill="FFFFFF"/>
        </w:rPr>
        <w:t>, кто</w:t>
      </w:r>
      <w:r w:rsidRPr="00016825">
        <w:rPr>
          <w:sz w:val="28"/>
          <w:szCs w:val="28"/>
          <w:shd w:val="clear" w:color="auto" w:fill="FFFFFF"/>
        </w:rPr>
        <w:t xml:space="preserve"> старше 18 лет. </w:t>
      </w:r>
    </w:p>
    <w:p w:rsidR="0078606A" w:rsidRPr="00016825" w:rsidRDefault="00016825" w:rsidP="0078606A">
      <w:pPr>
        <w:pStyle w:val="a3"/>
        <w:spacing w:before="240" w:beforeAutospacing="0" w:after="240" w:afterAutospacing="0"/>
      </w:pPr>
      <w:r w:rsidRPr="00016825">
        <w:rPr>
          <w:sz w:val="28"/>
          <w:szCs w:val="28"/>
          <w:shd w:val="clear" w:color="auto" w:fill="FFFFFF"/>
        </w:rPr>
        <w:t>Флюорография</w:t>
      </w:r>
      <w:r w:rsidR="0078606A" w:rsidRPr="00016825">
        <w:rPr>
          <w:sz w:val="28"/>
          <w:szCs w:val="28"/>
          <w:shd w:val="clear" w:color="auto" w:fill="FFFFFF"/>
        </w:rPr>
        <w:t xml:space="preserve"> позволяет обнаружить такие патологии, как: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туберкулё</w:t>
      </w:r>
      <w:r w:rsidR="0078606A" w:rsidRPr="00016825">
        <w:rPr>
          <w:sz w:val="28"/>
          <w:szCs w:val="28"/>
          <w:shd w:val="clear" w:color="auto" w:fill="FFFFFF"/>
        </w:rPr>
        <w:t>з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рак лё</w:t>
      </w:r>
      <w:r w:rsidR="0078606A" w:rsidRPr="00016825">
        <w:rPr>
          <w:sz w:val="28"/>
          <w:szCs w:val="28"/>
          <w:shd w:val="clear" w:color="auto" w:fill="FFFFFF"/>
        </w:rPr>
        <w:t>гкого</w:t>
      </w:r>
      <w:r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proofErr w:type="spellStart"/>
      <w:r w:rsidRPr="00016825">
        <w:rPr>
          <w:sz w:val="28"/>
          <w:szCs w:val="28"/>
          <w:shd w:val="clear" w:color="auto" w:fill="FFFFFF"/>
        </w:rPr>
        <w:t>саркоидоз</w:t>
      </w:r>
      <w:proofErr w:type="spellEnd"/>
      <w:r w:rsidR="00016825" w:rsidRPr="00016825">
        <w:rPr>
          <w:sz w:val="28"/>
          <w:szCs w:val="28"/>
          <w:shd w:val="clear" w:color="auto" w:fill="FFFFFF"/>
        </w:rPr>
        <w:t>;</w:t>
      </w:r>
    </w:p>
    <w:p w:rsidR="00016825" w:rsidRPr="00016825" w:rsidRDefault="00016825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профессиональные заболевания лё</w:t>
      </w:r>
      <w:r w:rsidR="0078606A" w:rsidRPr="00016825">
        <w:rPr>
          <w:sz w:val="28"/>
          <w:szCs w:val="28"/>
          <w:shd w:val="clear" w:color="auto" w:fill="FFFFFF"/>
        </w:rPr>
        <w:t>гких</w:t>
      </w:r>
      <w:r w:rsidRPr="00016825">
        <w:rPr>
          <w:sz w:val="28"/>
          <w:szCs w:val="28"/>
          <w:shd w:val="clear" w:color="auto" w:fill="FFFFFF"/>
        </w:rPr>
        <w:t>;</w:t>
      </w:r>
    </w:p>
    <w:p w:rsidR="0078606A" w:rsidRPr="00016825" w:rsidRDefault="0078606A" w:rsidP="0078606A">
      <w:pPr>
        <w:pStyle w:val="a3"/>
        <w:numPr>
          <w:ilvl w:val="0"/>
          <w:numId w:val="1"/>
        </w:numPr>
        <w:spacing w:before="240" w:beforeAutospacing="0" w:after="240" w:afterAutospacing="0"/>
        <w:ind w:left="0" w:firstLine="360"/>
      </w:pPr>
      <w:r w:rsidRPr="00016825">
        <w:rPr>
          <w:sz w:val="28"/>
          <w:szCs w:val="28"/>
          <w:shd w:val="clear" w:color="auto" w:fill="FFFFFF"/>
        </w:rPr>
        <w:t>патологии сердца, плевры и диафрагмы.</w:t>
      </w:r>
    </w:p>
    <w:p w:rsidR="0078606A" w:rsidRDefault="0078606A" w:rsidP="0078606A">
      <w:pPr>
        <w:pStyle w:val="a3"/>
        <w:spacing w:before="240" w:beforeAutospacing="0" w:after="240" w:afterAutospacing="0"/>
        <w:rPr>
          <w:sz w:val="28"/>
          <w:szCs w:val="28"/>
          <w:shd w:val="clear" w:color="auto" w:fill="FFFFFF"/>
        </w:rPr>
      </w:pPr>
      <w:r w:rsidRPr="00016825">
        <w:rPr>
          <w:sz w:val="28"/>
          <w:szCs w:val="28"/>
          <w:shd w:val="clear" w:color="auto" w:fill="FFFFFF"/>
        </w:rPr>
        <w:t>Пройти обследование можно во время диспансеризации в поликлинике по месту жительства.</w:t>
      </w:r>
    </w:p>
    <w:p w:rsidR="00016825" w:rsidRPr="00016825" w:rsidRDefault="00016825" w:rsidP="0078606A">
      <w:pPr>
        <w:pStyle w:val="a3"/>
        <w:spacing w:before="240" w:beforeAutospacing="0" w:after="240" w:afterAutospacing="0"/>
      </w:pPr>
      <w:r>
        <w:rPr>
          <w:sz w:val="28"/>
          <w:szCs w:val="28"/>
          <w:shd w:val="clear" w:color="auto" w:fill="FFFFFF"/>
        </w:rPr>
        <w:t xml:space="preserve">За 7 месяцев 2024 года в рамках диспансеризации на территории Свердловской области выявлено 106 случаев рака лёгкого, причём 50% из них – на ранней стадии. Не игнорируйте профилактические </w:t>
      </w:r>
      <w:r w:rsidR="00D7683D">
        <w:rPr>
          <w:sz w:val="28"/>
          <w:szCs w:val="28"/>
          <w:shd w:val="clear" w:color="auto" w:fill="FFFFFF"/>
        </w:rPr>
        <w:t xml:space="preserve">обследования, это важно для </w:t>
      </w:r>
      <w:bookmarkStart w:id="0" w:name="_GoBack"/>
      <w:bookmarkEnd w:id="0"/>
      <w:r w:rsidR="00D7683D">
        <w:rPr>
          <w:sz w:val="28"/>
          <w:szCs w:val="28"/>
          <w:shd w:val="clear" w:color="auto" w:fill="FFFFFF"/>
        </w:rPr>
        <w:t>вашего здоровья!</w:t>
      </w:r>
      <w:r>
        <w:rPr>
          <w:sz w:val="28"/>
          <w:szCs w:val="28"/>
          <w:shd w:val="clear" w:color="auto" w:fill="FFFFFF"/>
        </w:rPr>
        <w:t xml:space="preserve"> </w:t>
      </w:r>
    </w:p>
    <w:p w:rsidR="0078606A" w:rsidRDefault="00D7683D" w:rsidP="0078606A">
      <w:pPr>
        <w:pStyle w:val="a3"/>
        <w:spacing w:before="240" w:beforeAutospacing="0" w:after="240" w:afterAutospacing="0"/>
      </w:pPr>
      <w:hyperlink r:id="rId5" w:history="1">
        <w:r w:rsidR="0078606A">
          <w:rPr>
            <w:rStyle w:val="a4"/>
            <w:b/>
            <w:bCs/>
            <w:color w:val="1155CC"/>
            <w:sz w:val="28"/>
            <w:szCs w:val="28"/>
            <w:shd w:val="clear" w:color="auto" w:fill="FFFFFF"/>
          </w:rPr>
          <w:t>https://profilaktica.ru/for-population/dispanserizaciya/dispanserizatsiya-2024/index.php?sphrase_id=57923</w:t>
        </w:r>
      </w:hyperlink>
    </w:p>
    <w:p w:rsidR="0078606A" w:rsidRDefault="0078606A" w:rsidP="0078606A">
      <w:pPr>
        <w:pStyle w:val="a3"/>
        <w:spacing w:before="240" w:beforeAutospacing="0" w:after="240" w:afterAutospacing="0"/>
      </w:pPr>
      <w:r>
        <w:rPr>
          <w:b/>
          <w:bCs/>
          <w:color w:val="303030"/>
          <w:sz w:val="28"/>
          <w:szCs w:val="28"/>
          <w:shd w:val="clear" w:color="auto" w:fill="FFFFFF"/>
        </w:rPr>
        <w:t>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уралздоров</w:t>
      </w:r>
      <w:proofErr w:type="spellEnd"/>
      <w:r>
        <w:rPr>
          <w:b/>
          <w:bCs/>
          <w:color w:val="303030"/>
          <w:sz w:val="28"/>
          <w:szCs w:val="28"/>
          <w:shd w:val="clear" w:color="auto" w:fill="FFFFFF"/>
        </w:rPr>
        <w:t xml:space="preserve"> #</w:t>
      </w:r>
      <w:proofErr w:type="spellStart"/>
      <w:r>
        <w:rPr>
          <w:b/>
          <w:bCs/>
          <w:color w:val="303030"/>
          <w:sz w:val="28"/>
          <w:szCs w:val="28"/>
          <w:shd w:val="clear" w:color="auto" w:fill="FFFFFF"/>
        </w:rPr>
        <w:t>здоровыйурал</w:t>
      </w:r>
      <w:proofErr w:type="spellEnd"/>
    </w:p>
    <w:p w:rsidR="00024536" w:rsidRDefault="00024536"/>
    <w:sectPr w:rsidR="000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70F"/>
    <w:multiLevelType w:val="hybridMultilevel"/>
    <w:tmpl w:val="0E80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B"/>
    <w:rsid w:val="00016825"/>
    <w:rsid w:val="00024536"/>
    <w:rsid w:val="0078606A"/>
    <w:rsid w:val="00B8619B"/>
    <w:rsid w:val="00D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ED3B-CB9E-490D-ACF0-6165931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index.php?sphrase_id=5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2024-08-19T12:29:00Z</dcterms:created>
  <dcterms:modified xsi:type="dcterms:W3CDTF">2024-08-19T12:27:00Z</dcterms:modified>
</cp:coreProperties>
</file>