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AE" w:rsidRPr="00944FAE" w:rsidRDefault="00944FAE" w:rsidP="0094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тренировки</w:t>
      </w:r>
      <w:r w:rsidRPr="00944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4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44F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94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построить занятие физической активностью, чтобы оно принесло максимальную пользу для здоровья? Правильно организованная тренировка! Это правило подходит для любой физической активности. </w:t>
      </w:r>
    </w:p>
    <w:p w:rsidR="00944FAE" w:rsidRPr="00944FAE" w:rsidRDefault="00944FAE" w:rsidP="0094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AE" w:rsidRPr="00944FAE" w:rsidRDefault="00944FAE" w:rsidP="0094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</w:t>
      </w:r>
    </w:p>
    <w:p w:rsidR="00944FAE" w:rsidRPr="00944FAE" w:rsidRDefault="00944FAE" w:rsidP="0094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Разогрев в течение 10 минут позволит сердечно-сосудистой, дыхательной и опорно-двигательной системе подготовиться к основной нагрузке. Разминка может состоять из легких потягиваний, простых гимнастических упражнений или аэробных нагрузок низкой интенсивности, ходьбы.</w:t>
      </w:r>
    </w:p>
    <w:p w:rsidR="00944FAE" w:rsidRPr="00944FAE" w:rsidRDefault="00944FAE" w:rsidP="0094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AE" w:rsidRPr="00944FAE" w:rsidRDefault="00944FAE" w:rsidP="0094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  <w:r w:rsidRPr="0094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4FAE" w:rsidRPr="00944FAE" w:rsidRDefault="00944FAE" w:rsidP="0094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физическая активность в течение 20-40 минут с выбранной интенсивностью. Чаще всего это умеренная или интенсивная нагрузка, которую мы советуем выбирать по уровню пульса или разговорному тесту с учетом частоты дыхания.</w:t>
      </w:r>
    </w:p>
    <w:p w:rsidR="00944FAE" w:rsidRPr="00944FAE" w:rsidRDefault="00944FAE" w:rsidP="0094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AE" w:rsidRPr="00944FAE" w:rsidRDefault="00944FAE" w:rsidP="0094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Заминка</w:t>
      </w:r>
    </w:p>
    <w:p w:rsidR="00944FAE" w:rsidRPr="00944FAE" w:rsidRDefault="00944FAE" w:rsidP="0094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упражнения низкой интенсивности, направленные на растяжку или восстановление дыхания в конце тренировки в течение 5-10 минут. Этот период важен для предотвращения перепадов артериального давления и изменения сердцебиения при резком пре</w:t>
      </w:r>
      <w:r w:rsidR="000F508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рывании занятия, а также</w:t>
      </w:r>
      <w:bookmarkStart w:id="0" w:name="_GoBack"/>
      <w:bookmarkEnd w:id="0"/>
      <w:r w:rsidRPr="0094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мышцы лучше воспринимали нагрузку.</w:t>
      </w:r>
    </w:p>
    <w:p w:rsidR="00944FAE" w:rsidRPr="00944FAE" w:rsidRDefault="00944FAE" w:rsidP="0094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AE" w:rsidRPr="00944FAE" w:rsidRDefault="00944FAE" w:rsidP="0094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здоровы!</w:t>
      </w:r>
    </w:p>
    <w:p w:rsidR="0002081A" w:rsidRPr="00944FAE" w:rsidRDefault="000F508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944FAE" w:rsidRPr="0044098F">
          <w:rPr>
            <w:rStyle w:val="a3"/>
            <w:rFonts w:ascii="Times New Roman" w:hAnsi="Times New Roman" w:cs="Times New Roman"/>
            <w:sz w:val="24"/>
            <w:szCs w:val="24"/>
          </w:rPr>
          <w:t>https://profilaktica.ru/for-population/profilaktika-zabolevaniy/fizicheskaya-aktivnost-zdorovoe-budushchee/szhech-dnevnuyu-normu-kaloriy/</w:t>
        </w:r>
      </w:hyperlink>
      <w:r w:rsidR="00944FA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081A" w:rsidRPr="00944FAE" w:rsidSect="0002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FAE"/>
    <w:rsid w:val="0002081A"/>
    <w:rsid w:val="000F5081"/>
    <w:rsid w:val="0094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02157-CB9F-4F8D-B4ED-A8E04E83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F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for-population/profilaktika-zabolevaniy/fizicheskaya-aktivnost-zdorovoe-budushchee/szhech-dnevnuyu-normu-kalor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Соболева А.А.</cp:lastModifiedBy>
  <cp:revision>2</cp:revision>
  <dcterms:created xsi:type="dcterms:W3CDTF">2024-08-12T12:44:00Z</dcterms:created>
  <dcterms:modified xsi:type="dcterms:W3CDTF">2024-08-12T13:41:00Z</dcterms:modified>
</cp:coreProperties>
</file>