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F67" w:rsidRDefault="00C44F67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8"/>
          <w:szCs w:val="28"/>
          <w:shd w:val="clear" w:color="auto" w:fill="FFFFFF"/>
        </w:rPr>
      </w:pPr>
    </w:p>
    <w:p w:rsidR="00C44F67" w:rsidRPr="00CF2944" w:rsidRDefault="00C44F67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</w:pPr>
      <w:bookmarkStart w:id="0" w:name="_GoBack"/>
      <w:r w:rsidRPr="00CF2944"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  <w:t>Как не пропустить начало</w:t>
      </w:r>
      <w:bookmarkEnd w:id="0"/>
      <w:r w:rsidRPr="00CF2944"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  <w:t xml:space="preserve"> опасного сердечно-сосудистого заболевания</w:t>
      </w:r>
      <w:r w:rsidR="00954E2A" w:rsidRPr="00CF2944"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  <w:t xml:space="preserve"> </w:t>
      </w:r>
    </w:p>
    <w:p w:rsidR="0023193F" w:rsidRPr="00CF2944" w:rsidRDefault="0023193F" w:rsidP="00C85D57">
      <w:pPr>
        <w:spacing w:after="0" w:line="240" w:lineRule="auto"/>
        <w:rPr>
          <w:rFonts w:ascii="Liberation Serif" w:eastAsia="Calibri" w:hAnsi="Liberation Serif" w:cs="Liberation Serif"/>
          <w:b/>
          <w:bCs/>
          <w:sz w:val="24"/>
          <w:szCs w:val="24"/>
          <w:shd w:val="clear" w:color="auto" w:fill="FFFFFF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Одни из самых опасных и «кровожадных» заболеваний современности – сердечно-сосудистые, в частности, повышенное и пониженное артериальное давление. Заведующий кардиологическим отделением Свердловской областной клинической больницы №1, главный внештатный кардиолог регионального Минздрава Александр Быков рассказал, как обстоят «дела сердечные» у свердловчан и когда впору сдаваться медикам.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Никто не застрахован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Александр Николаевич, какое давление опаснее – пониженное или повышенное?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- И то, и другое может быть одинаково опасно. Напомню, для большинства взрослых людей нормой являются показатели давления в границах до 140/90 на приёме у врача или 135/85 при самоконтроле «домашним» тонометром. Когда у человека в принципе привычное давление 90/60 – это может быть нормально. В случае резкого понижения давления (по сравнению с присущими человеку показателями) необходимо обратиться за медицинской помощью для уточнения возможной причины.  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При резком повышении или понижении артериального давления в первую очередь страдает головной мозг, при поражении которого может произойти инсульт, и сердце – тогда следует опасаться инфаркта. Причем эти проблемы уже давно помолодели и страшны не только для людей в возрасте. Поэтому контроль здоровья важен абсолютно для всех.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Какие симптомы должны насторожить человека?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- Начало болезни легко пропустить, поскольку распространено бессимптомное течение. И в целом нет специфических симптомов гипертонии (повышенного АД. – Ред.) или гипотонии (пониженного АД. – Ред). Выявить негативную тенденцию могут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кардиолог или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терапевт при регулярном обследовании.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Однако и в домашних условиях можно контролировать давление электронным тонометром с манжетой на плечо (это важно!), который мы рекомендуем иметь и регулярно использовать всем людям, начиная с 40 лет. Также самостоятельно можно оценить свои риски, начиная с наследственности и заканчивая нездоровыми привычками. Стрессы, курение, лишний вес, а с ним в комплекте зачастую низкая физическая активность, повышение холестерина и сахарный диабет несут риск развития гипертонии. И очень важно вовремя начать профилактику, чтобы как можно дальше отодвинуть момент, когда медикам приходится спасать пациента.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Помощь рядом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  <w:r w:rsidRPr="00CF2944">
        <w:rPr>
          <w:rFonts w:ascii="Liberation Serif" w:eastAsia="Calibri" w:hAnsi="Liberation Serif" w:cs="Liberation Serif"/>
          <w:b/>
          <w:sz w:val="24"/>
          <w:szCs w:val="24"/>
        </w:rPr>
        <w:t>- Как обстоят дела с диагностикой и лечением сердечно-сосудистых заболеваний у свердловчан?</w:t>
      </w:r>
    </w:p>
    <w:p w:rsidR="00AC36BD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>- Для жителей Свердловской области созданы условия и для диагностики – как первичной, так и углублённой, и для стационарного лечения с последующим диспансерным наблюдением и этапами реабилитации. В регионе достаточно больниц и ест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ь всё необходимое оборудование.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Оптимизирована маршрутизация пациентов с кардиологическими и неврологическими проблемами по медучреждениям. В этом году Центральная городская клиническая больница № 24 начала работу как центр </w:t>
      </w:r>
      <w:proofErr w:type="spellStart"/>
      <w:r w:rsidRPr="00CF2944">
        <w:rPr>
          <w:rFonts w:ascii="Liberation Serif" w:eastAsia="Calibri" w:hAnsi="Liberation Serif" w:cs="Liberation Serif"/>
          <w:sz w:val="24"/>
          <w:szCs w:val="24"/>
        </w:rPr>
        <w:t>чрескожных</w:t>
      </w:r>
      <w:proofErr w:type="spellEnd"/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коронарных вмешательств, где оказывается высокотехнологичная помощь пациентам при остром коронарном синдроме. </w:t>
      </w:r>
      <w:r w:rsidRPr="00CF2944">
        <w:rPr>
          <w:rFonts w:ascii="Liberation Serif" w:eastAsia="Calibri" w:hAnsi="Liberation Serif" w:cs="Liberation Serif"/>
          <w:sz w:val="24"/>
          <w:szCs w:val="24"/>
        </w:rPr>
        <w:lastRenderedPageBreak/>
        <w:t xml:space="preserve">В Верхней Пышме кардиологи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активно занялись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лечением хронической сердечной недостаточности. В регионе наблюдается снижение смертности от болезней системы кровообращения по итогам 2023 года относительно 2022-го, а по некоторым позициям – даже относительно </w:t>
      </w:r>
      <w:proofErr w:type="spellStart"/>
      <w:r w:rsidRPr="00CF2944">
        <w:rPr>
          <w:rFonts w:ascii="Liberation Serif" w:eastAsia="Calibri" w:hAnsi="Liberation Serif" w:cs="Liberation Serif"/>
          <w:sz w:val="24"/>
          <w:szCs w:val="24"/>
        </w:rPr>
        <w:t>доковидного</w:t>
      </w:r>
      <w:proofErr w:type="spellEnd"/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2019-го.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Кардиологи Среднего Урала постоянно на связи и сообща ищут решение возникающих вопросов, обмениваются опытом и знаниями. Мы регулярно участвуем в выездных диспансеризациях на рабочих местах. Но сталкиваемся порой с отношением, будто это надо кому угодно – работодателю, врачам, государству, – кроме самих свердловчан. С одной стороны, это понятно, ведь, например, гипертония служит причиной отстранения от некоторых должностей. И если рынок труда крепко увязан с градообразующим предприятием, людям вдвойне страшно потерять привычную работу. С другой стороны, пока ты жив и здоров, нет нерешаемых проблем. </w:t>
      </w:r>
    </w:p>
    <w:p w:rsidR="00AC36BD" w:rsidRPr="00CF2944" w:rsidRDefault="00AC36BD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Я и все мои коллеги призываем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 xml:space="preserve">свердловчан 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находить время на себя. Мы подберём лекарства, которые будут работать на улучшение качества и продолжительности жизни, объясним, </w:t>
      </w:r>
      <w:r w:rsidR="00AC36BD" w:rsidRPr="00CF2944">
        <w:rPr>
          <w:rFonts w:ascii="Liberation Serif" w:eastAsia="Calibri" w:hAnsi="Liberation Serif" w:cs="Liberation Serif"/>
          <w:sz w:val="24"/>
          <w:szCs w:val="24"/>
        </w:rPr>
        <w:t>как ещё</w:t>
      </w: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 помочь своему организму и приноровиться к его новым потребностям. Мы пишем жизнь на чистовик, и что-либо изменить проще до того, как случилась катастрофа. Самое главное – желание самих граждан быть здоровыми.</w:t>
      </w:r>
    </w:p>
    <w:p w:rsidR="00C85D57" w:rsidRPr="00CF2944" w:rsidRDefault="00C85D57" w:rsidP="00C85D57">
      <w:pPr>
        <w:spacing w:after="0" w:line="240" w:lineRule="auto"/>
        <w:rPr>
          <w:rFonts w:ascii="Liberation Serif" w:eastAsia="Calibri" w:hAnsi="Liberation Serif" w:cs="Liberation Serif"/>
          <w:b/>
          <w:sz w:val="24"/>
          <w:szCs w:val="24"/>
        </w:rPr>
      </w:pPr>
    </w:p>
    <w:p w:rsidR="00DA43B9" w:rsidRPr="00CF2944" w:rsidRDefault="00DA43B9" w:rsidP="00DA43B9">
      <w:pPr>
        <w:rPr>
          <w:rFonts w:ascii="Liberation Serif" w:eastAsia="Calibri" w:hAnsi="Liberation Serif" w:cs="Liberation Serif"/>
          <w:sz w:val="24"/>
          <w:szCs w:val="24"/>
        </w:rPr>
      </w:pPr>
      <w:r w:rsidRPr="00CF2944">
        <w:rPr>
          <w:rFonts w:ascii="Liberation Serif" w:eastAsia="Calibri" w:hAnsi="Liberation Serif" w:cs="Liberation Serif"/>
          <w:sz w:val="24"/>
          <w:szCs w:val="24"/>
        </w:rPr>
        <w:t xml:space="preserve">Ксения </w:t>
      </w:r>
      <w:proofErr w:type="spellStart"/>
      <w:r w:rsidRPr="00CF2944">
        <w:rPr>
          <w:rFonts w:ascii="Liberation Serif" w:eastAsia="Calibri" w:hAnsi="Liberation Serif" w:cs="Liberation Serif"/>
          <w:sz w:val="24"/>
          <w:szCs w:val="24"/>
        </w:rPr>
        <w:t>Огородникова</w:t>
      </w:r>
      <w:proofErr w:type="spellEnd"/>
    </w:p>
    <w:p w:rsidR="0023193F" w:rsidRPr="00CF2944" w:rsidRDefault="0023193F">
      <w:pPr>
        <w:rPr>
          <w:rFonts w:ascii="Liberation Serif" w:eastAsia="Calibri" w:hAnsi="Liberation Serif" w:cs="Liberation Serif"/>
          <w:sz w:val="24"/>
          <w:szCs w:val="24"/>
        </w:rPr>
      </w:pPr>
    </w:p>
    <w:sectPr w:rsidR="0023193F" w:rsidRPr="00CF29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57"/>
    <w:rsid w:val="00133665"/>
    <w:rsid w:val="001619F2"/>
    <w:rsid w:val="0023193F"/>
    <w:rsid w:val="004E233A"/>
    <w:rsid w:val="00562F95"/>
    <w:rsid w:val="00806C63"/>
    <w:rsid w:val="00887044"/>
    <w:rsid w:val="00954E2A"/>
    <w:rsid w:val="009558E4"/>
    <w:rsid w:val="00AC36BD"/>
    <w:rsid w:val="00B22214"/>
    <w:rsid w:val="00B948A6"/>
    <w:rsid w:val="00C44F67"/>
    <w:rsid w:val="00C85D57"/>
    <w:rsid w:val="00CF2944"/>
    <w:rsid w:val="00DA43B9"/>
    <w:rsid w:val="00E4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C0511-7565-47FC-BE3A-AF9068625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4F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44F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Соболева А.А.</cp:lastModifiedBy>
  <cp:revision>14</cp:revision>
  <cp:lastPrinted>2024-05-03T05:42:00Z</cp:lastPrinted>
  <dcterms:created xsi:type="dcterms:W3CDTF">2024-05-02T04:49:00Z</dcterms:created>
  <dcterms:modified xsi:type="dcterms:W3CDTF">2024-08-02T02:49:00Z</dcterms:modified>
</cp:coreProperties>
</file>