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70" w:rsidRPr="00240712" w:rsidRDefault="003F2270" w:rsidP="0024071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0712">
        <w:rPr>
          <w:rFonts w:ascii="Times New Roman" w:hAnsi="Times New Roman" w:cs="Times New Roman"/>
          <w:sz w:val="28"/>
          <w:szCs w:val="28"/>
          <w:lang w:eastAsia="ru-RU"/>
        </w:rPr>
        <w:t>Гепатит А может испортить отпуск. Что сделать, чтобы отдыхать на море, а не в больнице?</w:t>
      </w:r>
    </w:p>
    <w:p w:rsidR="00240712" w:rsidRDefault="00240712" w:rsidP="0024071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14C" w:rsidRPr="00240712" w:rsidRDefault="00042719" w:rsidP="0024071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Гепатит А многие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знают</w:t>
      </w:r>
      <w:proofErr w:type="gramEnd"/>
      <w:r w:rsidR="004B714C" w:rsidRPr="00240712">
        <w:rPr>
          <w:rFonts w:ascii="Times New Roman" w:hAnsi="Times New Roman" w:cs="Times New Roman"/>
          <w:sz w:val="28"/>
          <w:szCs w:val="28"/>
          <w:lang w:eastAsia="ru-RU"/>
        </w:rPr>
        <w:t xml:space="preserve"> как «желтуху» и болезнь Боткина – это инфекционное поражение печени, которое вызывает вирус гепатита А. </w:t>
      </w:r>
    </w:p>
    <w:p w:rsidR="004B714C" w:rsidRPr="00240712" w:rsidRDefault="004B714C" w:rsidP="0024071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0712">
        <w:rPr>
          <w:rFonts w:ascii="Times New Roman" w:hAnsi="Times New Roman" w:cs="Times New Roman"/>
          <w:sz w:val="28"/>
          <w:szCs w:val="28"/>
          <w:lang w:eastAsia="ru-RU"/>
        </w:rPr>
        <w:t xml:space="preserve">Заразиться гепатитом А можно </w:t>
      </w:r>
      <w:r w:rsidR="003F2270" w:rsidRPr="00240712">
        <w:rPr>
          <w:rFonts w:ascii="Times New Roman" w:hAnsi="Times New Roman" w:cs="Times New Roman"/>
          <w:sz w:val="28"/>
          <w:szCs w:val="28"/>
          <w:lang w:eastAsia="ru-RU"/>
        </w:rPr>
        <w:t>через воду и еду</w:t>
      </w:r>
      <w:r w:rsidR="00042719">
        <w:rPr>
          <w:rFonts w:ascii="Times New Roman" w:hAnsi="Times New Roman" w:cs="Times New Roman"/>
          <w:sz w:val="28"/>
          <w:szCs w:val="28"/>
          <w:lang w:eastAsia="ru-RU"/>
        </w:rPr>
        <w:t>. А также</w:t>
      </w:r>
      <w:r w:rsidRPr="00240712">
        <w:rPr>
          <w:rFonts w:ascii="Times New Roman" w:hAnsi="Times New Roman" w:cs="Times New Roman"/>
          <w:sz w:val="28"/>
          <w:szCs w:val="28"/>
          <w:lang w:eastAsia="ru-RU"/>
        </w:rPr>
        <w:t xml:space="preserve"> если:</w:t>
      </w:r>
    </w:p>
    <w:p w:rsidR="003F2270" w:rsidRPr="00240712" w:rsidRDefault="00240712" w:rsidP="00240712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71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2270" w:rsidRPr="00240712">
        <w:rPr>
          <w:rFonts w:ascii="Times New Roman" w:hAnsi="Times New Roman" w:cs="Times New Roman"/>
          <w:sz w:val="28"/>
          <w:szCs w:val="28"/>
          <w:lang w:eastAsia="ru-RU"/>
        </w:rPr>
        <w:t>утешествовать в страны, где распространен гепатит 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407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государств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Африки, Азии и Южной Америки (Индия, Турция</w:t>
      </w:r>
      <w:r w:rsidRPr="002407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Егип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 Тунис</w:t>
      </w:r>
      <w:r w:rsidRPr="002407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во Вьетнам</w:t>
      </w:r>
      <w:r w:rsidR="00042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Таиланд);</w:t>
      </w:r>
      <w:r w:rsidRPr="00240712">
        <w:rPr>
          <w:rFonts w:ascii="Arial" w:hAnsi="Arial" w:cs="Arial"/>
          <w:color w:val="000000" w:themeColor="text1"/>
          <w:shd w:val="clear" w:color="auto" w:fill="FFFFFF"/>
        </w:rPr>
        <w:t> </w:t>
      </w:r>
    </w:p>
    <w:p w:rsidR="00240712" w:rsidRPr="00240712" w:rsidRDefault="00F234C9" w:rsidP="00240712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соблюдать</w:t>
      </w:r>
      <w:r w:rsidR="00240712">
        <w:rPr>
          <w:rFonts w:ascii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42719">
        <w:rPr>
          <w:rFonts w:ascii="Times New Roman" w:hAnsi="Times New Roman" w:cs="Times New Roman"/>
          <w:sz w:val="28"/>
          <w:szCs w:val="28"/>
          <w:lang w:eastAsia="ru-RU"/>
        </w:rPr>
        <w:t xml:space="preserve"> гигиены;</w:t>
      </w:r>
      <w:r w:rsidR="002407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F2270" w:rsidRPr="00240712" w:rsidRDefault="00240712" w:rsidP="002407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071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2270" w:rsidRPr="00240712">
        <w:rPr>
          <w:rFonts w:ascii="Times New Roman" w:hAnsi="Times New Roman" w:cs="Times New Roman"/>
          <w:sz w:val="28"/>
          <w:szCs w:val="28"/>
          <w:lang w:eastAsia="ru-RU"/>
        </w:rPr>
        <w:t xml:space="preserve">ить не кипяченую </w:t>
      </w:r>
      <w:r w:rsidR="00042719">
        <w:rPr>
          <w:rFonts w:ascii="Times New Roman" w:hAnsi="Times New Roman" w:cs="Times New Roman"/>
          <w:sz w:val="28"/>
          <w:szCs w:val="28"/>
          <w:lang w:eastAsia="ru-RU"/>
        </w:rPr>
        <w:t>воду;</w:t>
      </w:r>
    </w:p>
    <w:p w:rsidR="003F2270" w:rsidRPr="00240712" w:rsidRDefault="00240712" w:rsidP="002407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0712">
        <w:rPr>
          <w:rFonts w:ascii="Times New Roman" w:hAnsi="Times New Roman" w:cs="Times New Roman"/>
          <w:sz w:val="28"/>
          <w:szCs w:val="28"/>
        </w:rPr>
        <w:t>у</w:t>
      </w:r>
      <w:r w:rsidR="00042719">
        <w:rPr>
          <w:rFonts w:ascii="Times New Roman" w:hAnsi="Times New Roman" w:cs="Times New Roman"/>
          <w:sz w:val="28"/>
          <w:szCs w:val="28"/>
        </w:rPr>
        <w:t>потреблять в пищу моллюски и другие морепродукты, обитавшие</w:t>
      </w:r>
      <w:r w:rsidR="003F2270" w:rsidRPr="00240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зараженной вирусом воде</w:t>
      </w:r>
      <w:r w:rsidR="00042719">
        <w:rPr>
          <w:rFonts w:ascii="Times New Roman" w:hAnsi="Times New Roman" w:cs="Times New Roman"/>
          <w:sz w:val="28"/>
          <w:szCs w:val="28"/>
        </w:rPr>
        <w:t>;</w:t>
      </w:r>
    </w:p>
    <w:p w:rsidR="004B714C" w:rsidRPr="00240712" w:rsidRDefault="00240712" w:rsidP="002407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0712">
        <w:rPr>
          <w:rFonts w:ascii="Times New Roman" w:hAnsi="Times New Roman" w:cs="Times New Roman"/>
          <w:sz w:val="28"/>
          <w:szCs w:val="28"/>
        </w:rPr>
        <w:t>п</w:t>
      </w:r>
      <w:r w:rsidR="003F2270" w:rsidRPr="00240712">
        <w:rPr>
          <w:rFonts w:ascii="Times New Roman" w:hAnsi="Times New Roman" w:cs="Times New Roman"/>
          <w:sz w:val="28"/>
          <w:szCs w:val="28"/>
        </w:rPr>
        <w:t>ри пользовании общей посудой и туалетом с больным вирусным гепатитом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712" w:rsidRDefault="00240712" w:rsidP="002407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2270" w:rsidRPr="00240712" w:rsidRDefault="003F2270" w:rsidP="00240712">
      <w:pPr>
        <w:pStyle w:val="a4"/>
        <w:rPr>
          <w:rFonts w:ascii="Times New Roman" w:hAnsi="Times New Roman" w:cs="Times New Roman"/>
          <w:sz w:val="28"/>
          <w:szCs w:val="28"/>
        </w:rPr>
      </w:pPr>
      <w:r w:rsidRPr="00240712">
        <w:rPr>
          <w:rFonts w:ascii="Times New Roman" w:hAnsi="Times New Roman" w:cs="Times New Roman"/>
          <w:sz w:val="28"/>
          <w:szCs w:val="28"/>
        </w:rPr>
        <w:t>Профилактика гепатита А</w:t>
      </w:r>
      <w:r w:rsidR="00B033A3">
        <w:rPr>
          <w:rFonts w:ascii="Times New Roman" w:hAnsi="Times New Roman" w:cs="Times New Roman"/>
          <w:sz w:val="28"/>
          <w:szCs w:val="28"/>
        </w:rPr>
        <w:t>:</w:t>
      </w:r>
    </w:p>
    <w:p w:rsidR="00240712" w:rsidRPr="00240712" w:rsidRDefault="003F2270" w:rsidP="0024071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0712">
        <w:rPr>
          <w:rFonts w:ascii="Times New Roman" w:hAnsi="Times New Roman" w:cs="Times New Roman"/>
          <w:sz w:val="28"/>
          <w:szCs w:val="28"/>
        </w:rPr>
        <w:t xml:space="preserve">Лучшая профилактика гепатита А – это вакцинация. </w:t>
      </w:r>
      <w:r w:rsidR="00240712" w:rsidRPr="00240712">
        <w:rPr>
          <w:rFonts w:ascii="Times New Roman" w:hAnsi="Times New Roman" w:cs="Times New Roman"/>
          <w:sz w:val="28"/>
          <w:szCs w:val="28"/>
        </w:rPr>
        <w:t xml:space="preserve">Прививка особенно рекомендуется: </w:t>
      </w:r>
      <w:r w:rsidR="00240712" w:rsidRPr="00240712">
        <w:rPr>
          <w:rFonts w:ascii="Times New Roman" w:hAnsi="Times New Roman" w:cs="Times New Roman"/>
          <w:sz w:val="28"/>
          <w:szCs w:val="28"/>
          <w:lang w:eastAsia="ru-RU"/>
        </w:rPr>
        <w:t>туристам</w:t>
      </w:r>
      <w:r w:rsidRPr="00240712">
        <w:rPr>
          <w:rFonts w:ascii="Times New Roman" w:hAnsi="Times New Roman" w:cs="Times New Roman"/>
          <w:sz w:val="28"/>
          <w:szCs w:val="28"/>
          <w:lang w:eastAsia="ru-RU"/>
        </w:rPr>
        <w:t>, уезжающи</w:t>
      </w:r>
      <w:r w:rsidR="0024071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40712">
        <w:rPr>
          <w:rFonts w:ascii="Times New Roman" w:hAnsi="Times New Roman" w:cs="Times New Roman"/>
          <w:sz w:val="28"/>
          <w:szCs w:val="28"/>
          <w:lang w:eastAsia="ru-RU"/>
        </w:rPr>
        <w:t xml:space="preserve"> в страны, где много случаев</w:t>
      </w:r>
      <w:r w:rsidR="00240712" w:rsidRPr="00240712">
        <w:rPr>
          <w:rFonts w:ascii="Times New Roman" w:hAnsi="Times New Roman" w:cs="Times New Roman"/>
          <w:sz w:val="28"/>
          <w:szCs w:val="28"/>
          <w:lang w:eastAsia="ru-RU"/>
        </w:rPr>
        <w:t xml:space="preserve"> инфицирования гепатитом А, детям</w:t>
      </w:r>
      <w:r w:rsidR="001C6F8D" w:rsidRPr="00240712">
        <w:rPr>
          <w:rFonts w:ascii="Times New Roman" w:hAnsi="Times New Roman" w:cs="Times New Roman"/>
          <w:sz w:val="28"/>
          <w:szCs w:val="28"/>
          <w:lang w:eastAsia="ru-RU"/>
        </w:rPr>
        <w:t xml:space="preserve"> от 1 года и </w:t>
      </w:r>
      <w:r w:rsidRPr="00240712">
        <w:rPr>
          <w:rFonts w:ascii="Times New Roman" w:hAnsi="Times New Roman" w:cs="Times New Roman"/>
          <w:sz w:val="28"/>
          <w:szCs w:val="28"/>
          <w:lang w:eastAsia="ru-RU"/>
        </w:rPr>
        <w:t>пациентам с хроническим заболеванием печени.</w:t>
      </w:r>
    </w:p>
    <w:p w:rsidR="003F2270" w:rsidRPr="00240712" w:rsidRDefault="00240712" w:rsidP="0024071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личной гигиены. Мойте руки часто и тщательно!</w:t>
      </w:r>
    </w:p>
    <w:p w:rsidR="003F2270" w:rsidRPr="00240712" w:rsidRDefault="00240712" w:rsidP="0024071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F2270" w:rsidRPr="00240712">
        <w:rPr>
          <w:rFonts w:ascii="Times New Roman" w:hAnsi="Times New Roman" w:cs="Times New Roman"/>
          <w:sz w:val="28"/>
          <w:szCs w:val="28"/>
        </w:rPr>
        <w:t xml:space="preserve">потреблять </w:t>
      </w:r>
      <w:r>
        <w:rPr>
          <w:rFonts w:ascii="Times New Roman" w:hAnsi="Times New Roman" w:cs="Times New Roman"/>
          <w:sz w:val="28"/>
          <w:szCs w:val="28"/>
        </w:rPr>
        <w:t xml:space="preserve">в пищу </w:t>
      </w:r>
      <w:r w:rsidR="003F2270" w:rsidRPr="00240712">
        <w:rPr>
          <w:rFonts w:ascii="Times New Roman" w:hAnsi="Times New Roman" w:cs="Times New Roman"/>
          <w:sz w:val="28"/>
          <w:szCs w:val="28"/>
        </w:rPr>
        <w:t>только т</w:t>
      </w:r>
      <w:r w:rsidR="00B033A3">
        <w:rPr>
          <w:rFonts w:ascii="Times New Roman" w:hAnsi="Times New Roman" w:cs="Times New Roman"/>
          <w:sz w:val="28"/>
          <w:szCs w:val="28"/>
        </w:rPr>
        <w:t>щательно вымытые овощи и фрукты.</w:t>
      </w:r>
    </w:p>
    <w:p w:rsidR="003F2270" w:rsidRPr="00240712" w:rsidRDefault="00240712" w:rsidP="0024071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2270" w:rsidRPr="00240712">
        <w:rPr>
          <w:rFonts w:ascii="Times New Roman" w:hAnsi="Times New Roman" w:cs="Times New Roman"/>
          <w:sz w:val="28"/>
          <w:szCs w:val="28"/>
        </w:rPr>
        <w:t>ить бу</w:t>
      </w:r>
      <w:r w:rsidR="00B033A3">
        <w:rPr>
          <w:rFonts w:ascii="Times New Roman" w:hAnsi="Times New Roman" w:cs="Times New Roman"/>
          <w:sz w:val="28"/>
          <w:szCs w:val="28"/>
        </w:rPr>
        <w:t>тилированную или кипяченую воду.</w:t>
      </w:r>
      <w:bookmarkStart w:id="0" w:name="_GoBack"/>
      <w:bookmarkEnd w:id="0"/>
    </w:p>
    <w:p w:rsidR="003F2270" w:rsidRPr="00240712" w:rsidRDefault="00240712" w:rsidP="0024071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покупать еду и продукты в сомнительных местах и на улице. </w:t>
      </w:r>
    </w:p>
    <w:p w:rsidR="004B714C" w:rsidRPr="004B714C" w:rsidRDefault="004B714C" w:rsidP="004B71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92E65" w:rsidRDefault="00592E65"/>
    <w:sectPr w:rsidR="0059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1D6E"/>
    <w:multiLevelType w:val="multilevel"/>
    <w:tmpl w:val="99D8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208EA"/>
    <w:multiLevelType w:val="multilevel"/>
    <w:tmpl w:val="565E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FC56AC"/>
    <w:multiLevelType w:val="multilevel"/>
    <w:tmpl w:val="A736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70BD9"/>
    <w:multiLevelType w:val="multilevel"/>
    <w:tmpl w:val="902C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7B480B"/>
    <w:multiLevelType w:val="multilevel"/>
    <w:tmpl w:val="106A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0A49F9"/>
    <w:multiLevelType w:val="hybridMultilevel"/>
    <w:tmpl w:val="2DDE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62953"/>
    <w:multiLevelType w:val="multilevel"/>
    <w:tmpl w:val="1CC0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232F82"/>
    <w:multiLevelType w:val="multilevel"/>
    <w:tmpl w:val="9FE4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783D6A"/>
    <w:multiLevelType w:val="multilevel"/>
    <w:tmpl w:val="A16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82986"/>
    <w:multiLevelType w:val="hybridMultilevel"/>
    <w:tmpl w:val="5DDAC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A3"/>
    <w:rsid w:val="00042719"/>
    <w:rsid w:val="001C6F8D"/>
    <w:rsid w:val="00240712"/>
    <w:rsid w:val="003F2270"/>
    <w:rsid w:val="004B714C"/>
    <w:rsid w:val="00592E65"/>
    <w:rsid w:val="00A142A3"/>
    <w:rsid w:val="00B033A3"/>
    <w:rsid w:val="00F2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09450-7D39-4503-A127-064C462E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71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71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4B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4B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0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2023-07-21T04:43:00Z</dcterms:created>
  <dcterms:modified xsi:type="dcterms:W3CDTF">2023-07-21T06:21:00Z</dcterms:modified>
</cp:coreProperties>
</file>