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422" w:rsidRPr="00E47A31" w:rsidRDefault="00B51450" w:rsidP="00B51450">
      <w:pPr>
        <w:pStyle w:val="a3"/>
        <w:shd w:val="clear" w:color="auto" w:fill="FFFFFF"/>
        <w:spacing w:before="160" w:beforeAutospacing="0" w:after="0" w:afterAutospacing="0"/>
      </w:pPr>
      <w:r w:rsidRPr="00E47A31">
        <w:rPr>
          <w:sz w:val="28"/>
          <w:szCs w:val="28"/>
        </w:rPr>
        <w:t>П</w:t>
      </w:r>
      <w:r w:rsidR="00320422" w:rsidRPr="00E47A31">
        <w:rPr>
          <w:sz w:val="28"/>
          <w:szCs w:val="28"/>
        </w:rPr>
        <w:t xml:space="preserve">ризнаки </w:t>
      </w:r>
      <w:r w:rsidRPr="00E47A31">
        <w:rPr>
          <w:sz w:val="28"/>
          <w:szCs w:val="28"/>
        </w:rPr>
        <w:t>инсульта могут появиться</w:t>
      </w:r>
      <w:r w:rsidR="00320422" w:rsidRPr="00E47A31">
        <w:rPr>
          <w:sz w:val="28"/>
          <w:szCs w:val="28"/>
        </w:rPr>
        <w:t xml:space="preserve"> внезапно. Важно не растеряться и не потерять время для оказания жизненно </w:t>
      </w:r>
      <w:r w:rsidRPr="00E47A31">
        <w:rPr>
          <w:sz w:val="28"/>
          <w:szCs w:val="28"/>
        </w:rPr>
        <w:t>необходимой</w:t>
      </w:r>
      <w:r w:rsidR="00320422" w:rsidRPr="00E47A31">
        <w:rPr>
          <w:sz w:val="28"/>
          <w:szCs w:val="28"/>
        </w:rPr>
        <w:t xml:space="preserve"> первой помощи.</w:t>
      </w:r>
      <w:r w:rsidRPr="00E47A31">
        <w:t xml:space="preserve"> </w:t>
      </w:r>
      <w:r w:rsidR="00320422" w:rsidRPr="00E47A31">
        <w:rPr>
          <w:sz w:val="28"/>
          <w:szCs w:val="28"/>
        </w:rPr>
        <w:t>Специалисты рекомендуют не забывать такое правило выявления инсульта как УДАР:</w:t>
      </w:r>
    </w:p>
    <w:p w:rsidR="00320422" w:rsidRPr="00E47A31" w:rsidRDefault="00B51450" w:rsidP="00320422">
      <w:pPr>
        <w:pStyle w:val="a3"/>
        <w:numPr>
          <w:ilvl w:val="0"/>
          <w:numId w:val="1"/>
        </w:numPr>
        <w:shd w:val="clear" w:color="auto" w:fill="FFFFFF"/>
        <w:spacing w:before="220" w:beforeAutospacing="0" w:after="0" w:afterAutospacing="0"/>
        <w:textAlignment w:val="baseline"/>
        <w:rPr>
          <w:sz w:val="28"/>
          <w:szCs w:val="28"/>
        </w:rPr>
      </w:pPr>
      <w:r w:rsidRPr="00E47A31">
        <w:rPr>
          <w:sz w:val="28"/>
          <w:szCs w:val="28"/>
        </w:rPr>
        <w:t>Улы</w:t>
      </w:r>
      <w:r w:rsidR="00320422" w:rsidRPr="00E47A31">
        <w:rPr>
          <w:sz w:val="28"/>
          <w:szCs w:val="28"/>
        </w:rPr>
        <w:t xml:space="preserve">бка: при инсульте </w:t>
      </w:r>
      <w:r w:rsidRPr="00E47A31">
        <w:rPr>
          <w:sz w:val="28"/>
          <w:szCs w:val="28"/>
        </w:rPr>
        <w:t>она</w:t>
      </w:r>
      <w:r w:rsidR="00E47A31">
        <w:rPr>
          <w:sz w:val="28"/>
          <w:szCs w:val="28"/>
        </w:rPr>
        <w:t xml:space="preserve"> кривая.</w:t>
      </w:r>
    </w:p>
    <w:p w:rsidR="00320422" w:rsidRPr="00E47A31" w:rsidRDefault="00320422" w:rsidP="003204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47A31">
        <w:rPr>
          <w:sz w:val="28"/>
          <w:szCs w:val="28"/>
        </w:rPr>
        <w:t>Движение: при инсульте не получится</w:t>
      </w:r>
      <w:r w:rsidR="00E47A31">
        <w:rPr>
          <w:sz w:val="28"/>
          <w:szCs w:val="28"/>
        </w:rPr>
        <w:t xml:space="preserve"> одновременно поднять обе руки.</w:t>
      </w:r>
    </w:p>
    <w:p w:rsidR="00320422" w:rsidRPr="00E47A31" w:rsidRDefault="00320422" w:rsidP="003204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47A31">
        <w:rPr>
          <w:sz w:val="28"/>
          <w:szCs w:val="28"/>
        </w:rPr>
        <w:t xml:space="preserve">Артикуляция: при инсульте </w:t>
      </w:r>
      <w:r w:rsidR="00E47A31">
        <w:rPr>
          <w:sz w:val="28"/>
          <w:szCs w:val="28"/>
        </w:rPr>
        <w:t>речь невнятная и заторможенная.</w:t>
      </w:r>
    </w:p>
    <w:p w:rsidR="00320422" w:rsidRPr="00E47A31" w:rsidRDefault="00320422" w:rsidP="00320422">
      <w:pPr>
        <w:pStyle w:val="a3"/>
        <w:numPr>
          <w:ilvl w:val="0"/>
          <w:numId w:val="1"/>
        </w:numPr>
        <w:shd w:val="clear" w:color="auto" w:fill="FFFFFF"/>
        <w:spacing w:before="0" w:beforeAutospacing="0" w:after="220" w:afterAutospacing="0"/>
        <w:textAlignment w:val="baseline"/>
        <w:rPr>
          <w:sz w:val="28"/>
          <w:szCs w:val="28"/>
        </w:rPr>
      </w:pPr>
      <w:r w:rsidRPr="00E47A31">
        <w:rPr>
          <w:sz w:val="28"/>
          <w:szCs w:val="28"/>
        </w:rPr>
        <w:t>Решение: если вы увидели хотя бы один признак, немедленно вызовите скорую</w:t>
      </w:r>
      <w:r w:rsidR="00E47A31">
        <w:rPr>
          <w:sz w:val="28"/>
          <w:szCs w:val="28"/>
        </w:rPr>
        <w:t xml:space="preserve"> помощь!</w:t>
      </w:r>
      <w:bookmarkStart w:id="0" w:name="_GoBack"/>
      <w:bookmarkEnd w:id="0"/>
    </w:p>
    <w:p w:rsidR="00320422" w:rsidRPr="00E47A31" w:rsidRDefault="00320422" w:rsidP="00320422">
      <w:pPr>
        <w:pStyle w:val="a3"/>
        <w:shd w:val="clear" w:color="auto" w:fill="FFFFFF"/>
        <w:spacing w:before="160" w:beforeAutospacing="0" w:after="0" w:afterAutospacing="0"/>
      </w:pPr>
      <w:r w:rsidRPr="00E47A31">
        <w:rPr>
          <w:sz w:val="28"/>
          <w:szCs w:val="28"/>
        </w:rPr>
        <w:t xml:space="preserve">Помните, что на счету каждая </w:t>
      </w:r>
      <w:r w:rsidR="00B51450" w:rsidRPr="00E47A31">
        <w:rPr>
          <w:sz w:val="28"/>
          <w:szCs w:val="28"/>
        </w:rPr>
        <w:t>секунда, ведь уже</w:t>
      </w:r>
      <w:r w:rsidRPr="00E47A31">
        <w:rPr>
          <w:sz w:val="28"/>
          <w:szCs w:val="28"/>
        </w:rPr>
        <w:t xml:space="preserve"> через 3 часа нарушения станут необрат</w:t>
      </w:r>
      <w:r w:rsidR="00B51450" w:rsidRPr="00E47A31">
        <w:rPr>
          <w:sz w:val="28"/>
          <w:szCs w:val="28"/>
        </w:rPr>
        <w:t xml:space="preserve">имыми и могут привести </w:t>
      </w:r>
      <w:r w:rsidRPr="00E47A31">
        <w:rPr>
          <w:sz w:val="28"/>
          <w:szCs w:val="28"/>
        </w:rPr>
        <w:t xml:space="preserve">к тяжелой </w:t>
      </w:r>
      <w:proofErr w:type="spellStart"/>
      <w:r w:rsidRPr="00E47A31">
        <w:rPr>
          <w:sz w:val="28"/>
          <w:szCs w:val="28"/>
        </w:rPr>
        <w:t>инвалидизации</w:t>
      </w:r>
      <w:proofErr w:type="spellEnd"/>
      <w:r w:rsidRPr="00E47A31">
        <w:rPr>
          <w:sz w:val="28"/>
          <w:szCs w:val="28"/>
        </w:rPr>
        <w:t xml:space="preserve"> или смерти</w:t>
      </w:r>
      <w:r w:rsidR="00B51450" w:rsidRPr="00E47A31">
        <w:rPr>
          <w:sz w:val="28"/>
          <w:szCs w:val="28"/>
        </w:rPr>
        <w:t xml:space="preserve"> человека</w:t>
      </w:r>
      <w:r w:rsidRPr="00E47A31">
        <w:rPr>
          <w:sz w:val="28"/>
          <w:szCs w:val="28"/>
        </w:rPr>
        <w:t>.</w:t>
      </w:r>
    </w:p>
    <w:p w:rsidR="00320422" w:rsidRPr="00E47A31" w:rsidRDefault="00320422" w:rsidP="00320422">
      <w:pPr>
        <w:pStyle w:val="a3"/>
        <w:shd w:val="clear" w:color="auto" w:fill="FFFFFF"/>
        <w:spacing w:before="0" w:beforeAutospacing="0" w:after="140" w:afterAutospacing="0"/>
      </w:pPr>
      <w:r w:rsidRPr="00E47A31">
        <w:rPr>
          <w:sz w:val="28"/>
          <w:szCs w:val="28"/>
        </w:rPr>
        <w:t>Неотложная помощь при инсульте: что сделать до приезда врача?</w:t>
      </w:r>
    </w:p>
    <w:p w:rsidR="00320422" w:rsidRPr="00E47A31" w:rsidRDefault="00320422" w:rsidP="00320422">
      <w:pPr>
        <w:pStyle w:val="a3"/>
        <w:numPr>
          <w:ilvl w:val="0"/>
          <w:numId w:val="2"/>
        </w:numPr>
        <w:shd w:val="clear" w:color="auto" w:fill="FFFFFF"/>
        <w:spacing w:before="220" w:beforeAutospacing="0" w:after="0" w:afterAutospacing="0"/>
        <w:textAlignment w:val="baseline"/>
        <w:rPr>
          <w:sz w:val="28"/>
          <w:szCs w:val="28"/>
        </w:rPr>
      </w:pPr>
      <w:r w:rsidRPr="00E47A31">
        <w:rPr>
          <w:sz w:val="28"/>
          <w:szCs w:val="28"/>
        </w:rPr>
        <w:t>Уложить пострадавшего и приподнять голову на 30 градусов.</w:t>
      </w:r>
    </w:p>
    <w:p w:rsidR="00320422" w:rsidRPr="00E47A31" w:rsidRDefault="00320422" w:rsidP="003204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47A31">
        <w:rPr>
          <w:sz w:val="28"/>
          <w:szCs w:val="28"/>
        </w:rPr>
        <w:t xml:space="preserve">Расстегнуть воротник </w:t>
      </w:r>
      <w:r w:rsidR="00E47A31" w:rsidRPr="00E47A31">
        <w:rPr>
          <w:sz w:val="28"/>
          <w:szCs w:val="28"/>
        </w:rPr>
        <w:t>и манжеты</w:t>
      </w:r>
      <w:r w:rsidR="00E47A31" w:rsidRPr="00E47A31">
        <w:rPr>
          <w:sz w:val="28"/>
          <w:szCs w:val="28"/>
        </w:rPr>
        <w:t xml:space="preserve"> </w:t>
      </w:r>
      <w:r w:rsidRPr="00E47A31">
        <w:rPr>
          <w:sz w:val="28"/>
          <w:szCs w:val="28"/>
        </w:rPr>
        <w:t>рубашки, снять галстук и ремень.</w:t>
      </w:r>
    </w:p>
    <w:p w:rsidR="00320422" w:rsidRPr="00E47A31" w:rsidRDefault="00320422" w:rsidP="003204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47A31">
        <w:rPr>
          <w:sz w:val="28"/>
          <w:szCs w:val="28"/>
        </w:rPr>
        <w:t>Обеспечит</w:t>
      </w:r>
      <w:r w:rsidR="00B51450" w:rsidRPr="00E47A31">
        <w:rPr>
          <w:sz w:val="28"/>
          <w:szCs w:val="28"/>
        </w:rPr>
        <w:t>ь</w:t>
      </w:r>
      <w:r w:rsidRPr="00E47A31">
        <w:rPr>
          <w:sz w:val="28"/>
          <w:szCs w:val="28"/>
        </w:rPr>
        <w:t xml:space="preserve"> достаточный приток свежего воздуха.</w:t>
      </w:r>
    </w:p>
    <w:p w:rsidR="00320422" w:rsidRPr="00E47A31" w:rsidRDefault="00320422" w:rsidP="003204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47A31">
        <w:rPr>
          <w:sz w:val="28"/>
          <w:szCs w:val="28"/>
        </w:rPr>
        <w:t>При появлении тошноты и рвоты повернуть голову на бок.</w:t>
      </w:r>
    </w:p>
    <w:p w:rsidR="00320422" w:rsidRPr="00E47A31" w:rsidRDefault="00320422" w:rsidP="003204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47A31">
        <w:rPr>
          <w:sz w:val="28"/>
          <w:szCs w:val="28"/>
        </w:rPr>
        <w:t xml:space="preserve">Каждые 5 минут измерять давление и пульс. Нельзя пользоваться сосудорасширяющими </w:t>
      </w:r>
      <w:r w:rsidR="00B51450" w:rsidRPr="00E47A31">
        <w:rPr>
          <w:sz w:val="28"/>
          <w:szCs w:val="28"/>
        </w:rPr>
        <w:t>и мочегонными</w:t>
      </w:r>
      <w:r w:rsidR="00B51450" w:rsidRPr="00E47A31">
        <w:rPr>
          <w:sz w:val="28"/>
          <w:szCs w:val="28"/>
        </w:rPr>
        <w:t xml:space="preserve"> </w:t>
      </w:r>
      <w:r w:rsidRPr="00E47A31">
        <w:rPr>
          <w:sz w:val="28"/>
          <w:szCs w:val="28"/>
        </w:rPr>
        <w:t>средствами. Эти препараты резко</w:t>
      </w:r>
      <w:r w:rsidR="00E47A31" w:rsidRPr="00E47A31">
        <w:rPr>
          <w:sz w:val="28"/>
          <w:szCs w:val="28"/>
        </w:rPr>
        <w:t xml:space="preserve"> снижают артериальное давление, поэтому</w:t>
      </w:r>
      <w:r w:rsidRPr="00E47A31">
        <w:rPr>
          <w:sz w:val="28"/>
          <w:szCs w:val="28"/>
        </w:rPr>
        <w:t xml:space="preserve"> состояние больного </w:t>
      </w:r>
      <w:r w:rsidR="00E47A31" w:rsidRPr="00E47A31">
        <w:rPr>
          <w:sz w:val="28"/>
          <w:szCs w:val="28"/>
        </w:rPr>
        <w:t xml:space="preserve">может </w:t>
      </w:r>
      <w:r w:rsidRPr="00E47A31">
        <w:rPr>
          <w:sz w:val="28"/>
          <w:szCs w:val="28"/>
        </w:rPr>
        <w:t>ухудшит</w:t>
      </w:r>
      <w:r w:rsidR="00E47A31" w:rsidRPr="00E47A31">
        <w:rPr>
          <w:sz w:val="28"/>
          <w:szCs w:val="28"/>
        </w:rPr>
        <w:t>ь</w:t>
      </w:r>
      <w:r w:rsidRPr="00E47A31">
        <w:rPr>
          <w:sz w:val="28"/>
          <w:szCs w:val="28"/>
        </w:rPr>
        <w:t>ся.</w:t>
      </w:r>
    </w:p>
    <w:p w:rsidR="00320422" w:rsidRPr="00E47A31" w:rsidRDefault="00320422" w:rsidP="003204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47A31">
        <w:rPr>
          <w:sz w:val="28"/>
          <w:szCs w:val="28"/>
        </w:rPr>
        <w:t>Если больной в сознании, то с ним следует говорить, не задавая вопросов, требующих ответа</w:t>
      </w:r>
      <w:r w:rsidR="00E47A31" w:rsidRPr="00E47A31">
        <w:rPr>
          <w:sz w:val="28"/>
          <w:szCs w:val="28"/>
        </w:rPr>
        <w:t>,</w:t>
      </w:r>
      <w:r w:rsidRPr="00E47A31">
        <w:rPr>
          <w:sz w:val="28"/>
          <w:szCs w:val="28"/>
        </w:rPr>
        <w:t xml:space="preserve"> для сохранения максимального покоя, чтобы он не лишился способности восприятия.</w:t>
      </w:r>
    </w:p>
    <w:p w:rsidR="00320422" w:rsidRPr="00E47A31" w:rsidRDefault="00320422" w:rsidP="00320422">
      <w:pPr>
        <w:pStyle w:val="a3"/>
        <w:numPr>
          <w:ilvl w:val="0"/>
          <w:numId w:val="2"/>
        </w:numPr>
        <w:shd w:val="clear" w:color="auto" w:fill="FFFFFF"/>
        <w:spacing w:before="0" w:beforeAutospacing="0" w:after="220" w:afterAutospacing="0"/>
        <w:textAlignment w:val="baseline"/>
        <w:rPr>
          <w:sz w:val="28"/>
          <w:szCs w:val="28"/>
        </w:rPr>
      </w:pPr>
      <w:r w:rsidRPr="00E47A31">
        <w:rPr>
          <w:sz w:val="28"/>
          <w:szCs w:val="28"/>
        </w:rPr>
        <w:t>Измерить температуру и при ее повышении до 38 градусов и выше дать 2 таблетки Парацетамола (другими жаропонижающими пользоваться нельзя).</w:t>
      </w:r>
    </w:p>
    <w:p w:rsidR="00320422" w:rsidRDefault="00320422" w:rsidP="00320422">
      <w:pPr>
        <w:pStyle w:val="a3"/>
        <w:spacing w:before="0" w:beforeAutospacing="0" w:after="0" w:afterAutospacing="0"/>
      </w:pPr>
      <w:r w:rsidRPr="00E47A31">
        <w:rPr>
          <w:sz w:val="28"/>
          <w:szCs w:val="28"/>
        </w:rPr>
        <w:t xml:space="preserve">Подробнее о том, как оказать первую помощь при инфаркте и инсульте: </w:t>
      </w:r>
      <w:hyperlink r:id="rId5" w:history="1">
        <w:r>
          <w:rPr>
            <w:rStyle w:val="a4"/>
            <w:color w:val="1155CC"/>
            <w:sz w:val="28"/>
            <w:szCs w:val="28"/>
          </w:rPr>
          <w:t>https://profilaktica.ru/for-population/profilaktika-zabolevaniy/serdechno-sosudistye-zabolevaniya/pervaya-pomoshch-pri-insulte-i-infarkte/index.php?sphrase_id=57295</w:t>
        </w:r>
      </w:hyperlink>
      <w:r>
        <w:rPr>
          <w:color w:val="333333"/>
          <w:sz w:val="28"/>
          <w:szCs w:val="28"/>
        </w:rPr>
        <w:t> </w:t>
      </w:r>
    </w:p>
    <w:p w:rsidR="00320422" w:rsidRDefault="00320422" w:rsidP="00320422">
      <w:pPr>
        <w:pStyle w:val="a3"/>
        <w:spacing w:before="0" w:beforeAutospacing="0" w:after="0" w:afterAutospacing="0"/>
      </w:pPr>
      <w:r>
        <w:rPr>
          <w:color w:val="333333"/>
          <w:sz w:val="28"/>
          <w:szCs w:val="28"/>
        </w:rPr>
        <w:t>#</w:t>
      </w:r>
      <w:proofErr w:type="spellStart"/>
      <w:r>
        <w:rPr>
          <w:color w:val="333333"/>
          <w:sz w:val="28"/>
          <w:szCs w:val="28"/>
        </w:rPr>
        <w:t>уралздоров</w:t>
      </w:r>
      <w:proofErr w:type="spellEnd"/>
      <w:r>
        <w:rPr>
          <w:color w:val="333333"/>
          <w:sz w:val="28"/>
          <w:szCs w:val="28"/>
        </w:rPr>
        <w:t xml:space="preserve"> #</w:t>
      </w:r>
      <w:proofErr w:type="spellStart"/>
      <w:r>
        <w:rPr>
          <w:color w:val="333333"/>
          <w:sz w:val="28"/>
          <w:szCs w:val="28"/>
        </w:rPr>
        <w:t>здоровыйурал</w:t>
      </w:r>
      <w:proofErr w:type="spellEnd"/>
    </w:p>
    <w:p w:rsidR="00F61045" w:rsidRDefault="00F61045"/>
    <w:sectPr w:rsidR="00F6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2FF3"/>
    <w:multiLevelType w:val="multilevel"/>
    <w:tmpl w:val="7F182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351A1D"/>
    <w:multiLevelType w:val="multilevel"/>
    <w:tmpl w:val="274A8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DD"/>
    <w:rsid w:val="00320422"/>
    <w:rsid w:val="00735BDD"/>
    <w:rsid w:val="00B51450"/>
    <w:rsid w:val="00E47A31"/>
    <w:rsid w:val="00F6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41BEC-1143-4E53-91F3-6739D3A7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04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ilaktica.ru/for-population/profilaktika-zabolevaniy/serdechno-sosudistye-zabolevaniya/pervaya-pomoshch-pri-insulte-i-infarkte/index.php?sphrase_id=572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3</cp:revision>
  <dcterms:created xsi:type="dcterms:W3CDTF">2024-07-03T07:41:00Z</dcterms:created>
  <dcterms:modified xsi:type="dcterms:W3CDTF">2024-07-12T08:06:00Z</dcterms:modified>
</cp:coreProperties>
</file>