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A8C" w:rsidRPr="00F166EC" w:rsidRDefault="001E1A8C" w:rsidP="001E1A8C">
      <w:pPr>
        <w:pStyle w:val="a3"/>
        <w:spacing w:before="0" w:beforeAutospacing="0" w:after="0" w:afterAutospacing="0"/>
        <w:rPr>
          <w:sz w:val="28"/>
          <w:szCs w:val="28"/>
        </w:rPr>
      </w:pPr>
      <w:r w:rsidRPr="00F166EC">
        <w:rPr>
          <w:sz w:val="28"/>
          <w:szCs w:val="28"/>
        </w:rPr>
        <w:t>Топ продуктов для вашего иммунитета</w:t>
      </w:r>
    </w:p>
    <w:p w:rsidR="001E1A8C" w:rsidRPr="00F166EC" w:rsidRDefault="001E1A8C" w:rsidP="001E1A8C">
      <w:pPr>
        <w:pStyle w:val="a3"/>
        <w:spacing w:before="240" w:beforeAutospacing="0" w:after="240" w:afterAutospacing="0"/>
        <w:rPr>
          <w:sz w:val="28"/>
          <w:szCs w:val="28"/>
        </w:rPr>
      </w:pPr>
      <w:r w:rsidRPr="00F166EC">
        <w:rPr>
          <w:sz w:val="28"/>
          <w:szCs w:val="28"/>
        </w:rPr>
        <w:t>Иммунная защита организма напрямую зависит от того, что мы едим. Белковая пища обеспечивает организм необходимыми аминокислотами для образования антител и других агентов иммунитета. Жиры нужны для построения иммунных клеток, а углеводы дают энергию для функционирования иммунной системы.</w:t>
      </w:r>
    </w:p>
    <w:p w:rsidR="001E1A8C" w:rsidRPr="00F166EC" w:rsidRDefault="001E1A8C" w:rsidP="001E1A8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166EC">
        <w:rPr>
          <w:sz w:val="28"/>
          <w:szCs w:val="28"/>
        </w:rPr>
        <w:t>Какие же продукты помогут укрепить иммунитет?</w:t>
      </w:r>
    </w:p>
    <w:p w:rsidR="001E1A8C" w:rsidRPr="00F166EC" w:rsidRDefault="001E1A8C" w:rsidP="001E1A8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166EC">
        <w:rPr>
          <w:sz w:val="28"/>
          <w:szCs w:val="28"/>
        </w:rPr>
        <w:t>Прежде всего, это рыба и морепродукты, которые богаты полноценным животным белком, незаменимыми аминокислотами, полиненасыщенными жирными кислотами, а также йодом. Желательно готовить рыбные блюда не реже 2-х раз в неделю.</w:t>
      </w:r>
    </w:p>
    <w:p w:rsidR="00F166EC" w:rsidRDefault="001E1A8C" w:rsidP="001E1A8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166EC">
        <w:rPr>
          <w:sz w:val="28"/>
          <w:szCs w:val="28"/>
        </w:rPr>
        <w:t xml:space="preserve">Кисломолочные продукты, </w:t>
      </w:r>
      <w:r w:rsidR="00F166EC">
        <w:rPr>
          <w:sz w:val="28"/>
          <w:szCs w:val="28"/>
        </w:rPr>
        <w:t xml:space="preserve">содержащие живые </w:t>
      </w:r>
      <w:proofErr w:type="spellStart"/>
      <w:r w:rsidR="00F166EC">
        <w:rPr>
          <w:sz w:val="28"/>
          <w:szCs w:val="28"/>
        </w:rPr>
        <w:t>бифидобактерии</w:t>
      </w:r>
      <w:proofErr w:type="spellEnd"/>
      <w:r w:rsidRPr="00F166EC">
        <w:rPr>
          <w:sz w:val="28"/>
          <w:szCs w:val="28"/>
        </w:rPr>
        <w:t xml:space="preserve">. Их регулярное употребление укрепляет иммунитет в целом. </w:t>
      </w:r>
    </w:p>
    <w:p w:rsidR="001E1A8C" w:rsidRPr="00F166EC" w:rsidRDefault="00F166EC" w:rsidP="001E1A8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E1A8C" w:rsidRPr="00F166EC">
        <w:rPr>
          <w:sz w:val="28"/>
          <w:szCs w:val="28"/>
        </w:rPr>
        <w:t>родукты</w:t>
      </w:r>
      <w:r>
        <w:rPr>
          <w:sz w:val="28"/>
          <w:szCs w:val="28"/>
        </w:rPr>
        <w:t xml:space="preserve"> с высоким содержанием</w:t>
      </w:r>
      <w:r w:rsidR="001E1A8C" w:rsidRPr="00F166EC">
        <w:rPr>
          <w:sz w:val="28"/>
          <w:szCs w:val="28"/>
        </w:rPr>
        <w:t xml:space="preserve"> клетчатки. Это хлеб из муки грубого помола (ржаной, хлеб с отрубями), различные каши – гречнев</w:t>
      </w:r>
      <w:r>
        <w:rPr>
          <w:sz w:val="28"/>
          <w:szCs w:val="28"/>
        </w:rPr>
        <w:t>ая</w:t>
      </w:r>
      <w:r w:rsidR="001E1A8C" w:rsidRPr="00F166EC">
        <w:rPr>
          <w:sz w:val="28"/>
          <w:szCs w:val="28"/>
        </w:rPr>
        <w:t>, овсян</w:t>
      </w:r>
      <w:r>
        <w:rPr>
          <w:sz w:val="28"/>
          <w:szCs w:val="28"/>
        </w:rPr>
        <w:t>ая</w:t>
      </w:r>
      <w:r w:rsidR="001E1A8C" w:rsidRPr="00F166EC">
        <w:rPr>
          <w:sz w:val="28"/>
          <w:szCs w:val="28"/>
        </w:rPr>
        <w:t>, пшеничн</w:t>
      </w:r>
      <w:r>
        <w:rPr>
          <w:sz w:val="28"/>
          <w:szCs w:val="28"/>
        </w:rPr>
        <w:t xml:space="preserve">ая, а также </w:t>
      </w:r>
      <w:r w:rsidR="001E1A8C" w:rsidRPr="00F166EC">
        <w:rPr>
          <w:sz w:val="28"/>
          <w:szCs w:val="28"/>
        </w:rPr>
        <w:t>сезонные фрукты и овощи.  </w:t>
      </w:r>
    </w:p>
    <w:p w:rsidR="00F166EC" w:rsidRDefault="00F166EC" w:rsidP="001E1A8C">
      <w:pPr>
        <w:pStyle w:val="a3"/>
        <w:shd w:val="clear" w:color="auto" w:fill="FFFFFF"/>
        <w:spacing w:before="0" w:beforeAutospacing="0" w:after="160" w:afterAutospacing="0"/>
        <w:jc w:val="both"/>
        <w:rPr>
          <w:sz w:val="28"/>
          <w:szCs w:val="28"/>
        </w:rPr>
      </w:pPr>
    </w:p>
    <w:p w:rsidR="001E1A8C" w:rsidRPr="00F166EC" w:rsidRDefault="001E1A8C" w:rsidP="001E1A8C">
      <w:pPr>
        <w:pStyle w:val="a3"/>
        <w:shd w:val="clear" w:color="auto" w:fill="FFFFFF"/>
        <w:spacing w:before="0" w:beforeAutospacing="0" w:after="160" w:afterAutospacing="0"/>
        <w:jc w:val="both"/>
        <w:rPr>
          <w:sz w:val="28"/>
          <w:szCs w:val="28"/>
        </w:rPr>
      </w:pPr>
      <w:r w:rsidRPr="00F166EC">
        <w:rPr>
          <w:sz w:val="28"/>
          <w:szCs w:val="28"/>
        </w:rPr>
        <w:t>Правильный подход к организации диеты для иммунитета позволит вам быть здоровыми и противостоять болезням!</w:t>
      </w:r>
    </w:p>
    <w:p w:rsidR="006D6F06" w:rsidRDefault="006D6F06">
      <w:bookmarkStart w:id="0" w:name="_GoBack"/>
      <w:bookmarkEnd w:id="0"/>
    </w:p>
    <w:sectPr w:rsidR="006D6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7A2"/>
    <w:rsid w:val="001E1A8C"/>
    <w:rsid w:val="006D6F06"/>
    <w:rsid w:val="00A707A2"/>
    <w:rsid w:val="00F1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EF4291-BB28-42E7-BB76-727238060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1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Татьяна Сергеевна Костицына</cp:lastModifiedBy>
  <cp:revision>3</cp:revision>
  <dcterms:created xsi:type="dcterms:W3CDTF">2024-07-01T09:07:00Z</dcterms:created>
  <dcterms:modified xsi:type="dcterms:W3CDTF">2024-07-03T04:56:00Z</dcterms:modified>
</cp:coreProperties>
</file>