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72A" w14:textId="11620694" w:rsidR="00B579B8" w:rsidRDefault="00B579B8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9B8">
        <w:rPr>
          <w:rFonts w:ascii="Times New Roman" w:eastAsia="Times New Roman" w:hAnsi="Times New Roman" w:cs="Times New Roman"/>
          <w:b/>
          <w:bCs/>
          <w:sz w:val="28"/>
          <w:szCs w:val="28"/>
        </w:rPr>
        <w:t>МИР БЕЗ АЛЛЕРГИИ: СОВЕТЫ ВРАЧА АЛЛЕРГОЛОГА-ИММУНОЛОГА</w:t>
      </w:r>
    </w:p>
    <w:p w14:paraId="07696F30" w14:textId="42277FCE" w:rsidR="00B579B8" w:rsidRPr="00B579B8" w:rsidRDefault="00B579B8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самые волнующие вопросы о том, как избежать аллергического заболевания и каких профилактических правил придерживаться</w:t>
      </w:r>
      <w:r w:rsidR="002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рассказала </w:t>
      </w:r>
      <w:r w:rsidR="00AA7AB3" w:rsidRPr="00FC5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главный внештатный детский </w:t>
      </w:r>
      <w:r w:rsidRPr="00FC5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аллерголог-иммунолог</w:t>
      </w: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Минздрава Свердловской области Юлия Николаевна Емелина.</w:t>
      </w:r>
    </w:p>
    <w:p w14:paraId="33AFE684" w14:textId="515D93EE" w:rsidR="00772816" w:rsidRPr="00CE78DB" w:rsidRDefault="00F63443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вообще считать аллергию заболеванием или это просто иммунный ответ нашего организма на внешние неблагоприятные факторы?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0E00EC5A" w:rsidR="003231F9" w:rsidRPr="00CE78DB" w:rsidRDefault="00F63443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Аллергия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это измененный ответ иммунной системы, возникающий на внешние факторы, когда в ответ на контакт с определенным аллергеном развиваются аллергические антитела вместо нормальных, образующихся при 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 xml:space="preserve">защитной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>реакции иммунной системы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, направленной на поддержание гомеостаза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1756" w:rsidRPr="00CE78DB">
        <w:rPr>
          <w:rFonts w:ascii="Times New Roman" w:eastAsia="Times New Roman" w:hAnsi="Times New Roman" w:cs="Times New Roman"/>
          <w:sz w:val="28"/>
          <w:szCs w:val="28"/>
        </w:rPr>
        <w:t>При повторных контактах с причинно-значимым аллергеном аллергический процесс может стать причиной заболевания с поражением кожи или дыхательной системы.</w:t>
      </w:r>
    </w:p>
    <w:p w14:paraId="4EAA8172" w14:textId="79C070EA" w:rsidR="00934F2A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развивается аллергия? </w:t>
      </w:r>
      <w:r w:rsidR="00934F2A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И к каким серьезным заболеваниям может привести?</w:t>
      </w:r>
    </w:p>
    <w:p w14:paraId="7FCC0C3A" w14:textId="66B8C63A" w:rsidR="00C21FDC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Аллергическая реакция развивается только в сенсибилизированном </w:t>
      </w:r>
      <w:r w:rsidR="00B61756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организме 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(подготовленном к гиперреактивности)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>при повторном контакте с аллергеном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>ри продолжающемся воздействии аллерген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 развива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ется хроническое воспаление кожи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при атопическом дерматите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, слизистой носа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при аллергическом рините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или бронхов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аллергической 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бронхиальной астме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7D8CA8" w14:textId="59999DC6" w:rsidR="0077281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людей, страдающих аллергией, становится все больше и больше?</w:t>
      </w:r>
    </w:p>
    <w:p w14:paraId="002EF9FE" w14:textId="754694AF" w:rsidR="0077281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Распространенность </w:t>
      </w:r>
      <w:r w:rsidR="00772816" w:rsidRPr="00FC533C">
        <w:rPr>
          <w:rFonts w:ascii="Times New Roman" w:eastAsia="Times New Roman" w:hAnsi="Times New Roman" w:cs="Times New Roman"/>
          <w:sz w:val="28"/>
          <w:szCs w:val="28"/>
        </w:rPr>
        <w:t>аллергически</w:t>
      </w:r>
      <w:r w:rsidR="00AA7AB3" w:rsidRPr="00FC533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72816" w:rsidRPr="00FC533C">
        <w:rPr>
          <w:rFonts w:ascii="Times New Roman" w:eastAsia="Times New Roman" w:hAnsi="Times New Roman" w:cs="Times New Roman"/>
          <w:sz w:val="28"/>
          <w:szCs w:val="28"/>
        </w:rPr>
        <w:t xml:space="preserve"> заболевани</w:t>
      </w:r>
      <w:r w:rsidR="00AA7AB3" w:rsidRPr="00FC533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неуклонно растет на протяжении многих десятилетий. В настоящее время аллергические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заболевания отмечаются у трети населения планеты, в России по данным Института иммунологии ФМБА России распространенность - от 17,5 до 30%. </w:t>
      </w:r>
    </w:p>
    <w:p w14:paraId="773C6273" w14:textId="2A051FBD" w:rsidR="00772816" w:rsidRPr="00CE78DB" w:rsidRDefault="00772816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Рост распространенности 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связан с </w:t>
      </w:r>
      <w:r w:rsidR="00875F7B" w:rsidRPr="00CE78DB">
        <w:rPr>
          <w:rFonts w:ascii="Times New Roman" w:eastAsia="Times New Roman" w:hAnsi="Times New Roman" w:cs="Times New Roman"/>
          <w:sz w:val="28"/>
          <w:szCs w:val="28"/>
        </w:rPr>
        <w:t xml:space="preserve">изменением образа жизни, изменением экологической ситуации, увеличением количества транспортных средств, изменением климата 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и др. факторами</w:t>
      </w:r>
      <w:r w:rsidR="00DF6167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1E561" w14:textId="2FC30306" w:rsidR="00772816" w:rsidRPr="00CE78DB" w:rsidRDefault="0070024B" w:rsidP="00F81C18">
      <w:pPr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Кто больше подвержен риску «подхватить» аллергическое заболевание: дети или взрослые?</w:t>
      </w:r>
      <w:r w:rsidR="00772816" w:rsidRPr="00CE78DB">
        <w:rPr>
          <w:b/>
          <w:bCs/>
        </w:rPr>
        <w:t xml:space="preserve"> </w:t>
      </w:r>
    </w:p>
    <w:p w14:paraId="3D5EEB93" w14:textId="6757C3FC" w:rsidR="00024C7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3F0" w:rsidRPr="00CE78DB">
        <w:rPr>
          <w:rFonts w:ascii="Times New Roman" w:hAnsi="Times New Roman" w:cs="Times New Roman"/>
          <w:sz w:val="28"/>
          <w:szCs w:val="28"/>
        </w:rPr>
        <w:t xml:space="preserve">Чаще </w:t>
      </w:r>
      <w:r w:rsidR="000A6312" w:rsidRPr="00CE78DB">
        <w:rPr>
          <w:rFonts w:ascii="Times New Roman" w:hAnsi="Times New Roman" w:cs="Times New Roman"/>
          <w:sz w:val="28"/>
          <w:szCs w:val="28"/>
        </w:rPr>
        <w:t>аллергические заболевания дебютируют в детском возрасте.</w:t>
      </w:r>
      <w:r w:rsidR="000A6312" w:rsidRPr="00CE7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Атопический дерматит, аллергический ринит и бронхиальная астма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="002D4FB4" w:rsidRPr="00CE78DB">
        <w:rPr>
          <w:rFonts w:ascii="Times New Roman" w:eastAsia="Times New Roman" w:hAnsi="Times New Roman" w:cs="Times New Roman"/>
          <w:sz w:val="28"/>
          <w:szCs w:val="28"/>
        </w:rPr>
        <w:t>распространенные аллергические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 xml:space="preserve"> заболевания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>ормиру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ющиеся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 детском возрасте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сохраняю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всей последующей жизни. Именно поэтому пациенту крайне важно научиться контролировать свое заболевани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, научиться предотвращать возможные обострения, а в случае 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их появления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>быстро купировать симптомы заболевания.</w:t>
      </w:r>
      <w:r w:rsidR="00517FF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AB0DF1" w14:textId="2D068D57" w:rsidR="00335BA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</w:t>
      </w:r>
      <w:r w:rsidR="0089284F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аллергены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самые распространенные?</w:t>
      </w:r>
    </w:p>
    <w:p w14:paraId="41B125AD" w14:textId="6F690092" w:rsidR="00335BA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Большинство аллергенов имеют белковую природу и определенную молекулярную массу (от 10 до 70кДа)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, необходимую для взаимодействия с клетками иммунной системы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. В качестве аллергенов могут выступать пищевые продукты (молоко,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куриное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яйцо,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арахис, орехи,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рыба,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морепродукты, пшеница и соя)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, домашняя пыль, перхоть, слюна и шерсть животных, пыльца ветроопыляемых растений и споры плесневых грибов, частицы насекомых (хитиновый покров, слюна, яды и экскременты), а также антигены микроорганизмов (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стафилококк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малацезии</w:t>
      </w:r>
      <w:proofErr w:type="spellEnd"/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стрептококк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, энтерококк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66F6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2A47C332"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="00AA0306" w:rsidRPr="00CE78DB">
        <w:rPr>
          <w:b/>
          <w:bCs/>
        </w:rPr>
        <w:t xml:space="preserve">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понять, какие люди больше предрасположены к аллергии?</w:t>
      </w:r>
    </w:p>
    <w:p w14:paraId="231E4793" w14:textId="1E182D35" w:rsidR="0047532B" w:rsidRPr="00CE78DB" w:rsidRDefault="0070024B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м риска развития 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5364EF" w:rsidRPr="00CE78DB">
        <w:rPr>
          <w:rFonts w:ascii="Times New Roman" w:eastAsia="Times New Roman" w:hAnsi="Times New Roman" w:cs="Times New Roman"/>
          <w:sz w:val="28"/>
          <w:szCs w:val="28"/>
        </w:rPr>
        <w:t>генетическая предрасположенность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90619B">
        <w:rPr>
          <w:rFonts w:ascii="Times New Roman" w:eastAsia="Times New Roman" w:hAnsi="Times New Roman" w:cs="Times New Roman"/>
          <w:sz w:val="28"/>
          <w:szCs w:val="28"/>
        </w:rPr>
        <w:t>звестно более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35A47" w:rsidRPr="00CE78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 генов</w:t>
      </w:r>
      <w:r w:rsidR="00735A47" w:rsidRPr="00CE78DB">
        <w:rPr>
          <w:rFonts w:ascii="Times New Roman" w:eastAsia="Times New Roman" w:hAnsi="Times New Roman" w:cs="Times New Roman"/>
          <w:sz w:val="28"/>
          <w:szCs w:val="28"/>
        </w:rPr>
        <w:t>-кандидатов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развитие </w:t>
      </w:r>
      <w:proofErr w:type="spellStart"/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>аллергопатологии</w:t>
      </w:r>
      <w:proofErr w:type="spellEnd"/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аллергических заболеваний у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вероятность развития аллергии у детей значительно повышается. </w:t>
      </w:r>
    </w:p>
    <w:p w14:paraId="56938909" w14:textId="1A6A392C" w:rsidR="00772816" w:rsidRPr="00CE78DB" w:rsidRDefault="0047532B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Реализация генетической предрасположенности зависит и от воздействия факторов внешней среды, среди которых наиболее значимы</w:t>
      </w:r>
      <w:r w:rsidR="00330810" w:rsidRPr="00CE7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B2AA2" w:rsidRPr="00CE78DB">
        <w:rPr>
          <w:rFonts w:ascii="Times New Roman" w:hAnsi="Times New Roman" w:cs="Times New Roman"/>
          <w:sz w:val="28"/>
          <w:szCs w:val="28"/>
        </w:rPr>
        <w:t xml:space="preserve">табачный дым, раннее искусственное вскармливание, раннее применение антибиотикотерапии, </w:t>
      </w:r>
      <w:r w:rsidR="00246B1E" w:rsidRPr="00FC533C">
        <w:rPr>
          <w:rFonts w:ascii="Times New Roman" w:hAnsi="Times New Roman" w:cs="Times New Roman"/>
          <w:sz w:val="28"/>
          <w:szCs w:val="28"/>
        </w:rPr>
        <w:t xml:space="preserve">атмосферные </w:t>
      </w:r>
      <w:proofErr w:type="spellStart"/>
      <w:r w:rsidR="005B2AA2" w:rsidRPr="00FC533C">
        <w:rPr>
          <w:rFonts w:ascii="Times New Roman" w:hAnsi="Times New Roman" w:cs="Times New Roman"/>
          <w:sz w:val="28"/>
          <w:szCs w:val="28"/>
        </w:rPr>
        <w:t>по</w:t>
      </w:r>
      <w:r w:rsidR="00246B1E" w:rsidRPr="00FC533C">
        <w:rPr>
          <w:rFonts w:ascii="Times New Roman" w:hAnsi="Times New Roman" w:cs="Times New Roman"/>
          <w:sz w:val="28"/>
          <w:szCs w:val="28"/>
        </w:rPr>
        <w:t>л</w:t>
      </w:r>
      <w:r w:rsidR="005B2AA2" w:rsidRPr="00FC533C">
        <w:rPr>
          <w:rFonts w:ascii="Times New Roman" w:hAnsi="Times New Roman" w:cs="Times New Roman"/>
          <w:sz w:val="28"/>
          <w:szCs w:val="28"/>
        </w:rPr>
        <w:t>лютанты</w:t>
      </w:r>
      <w:proofErr w:type="spellEnd"/>
      <w:r w:rsidR="00AA7AB3" w:rsidRPr="00FC533C">
        <w:rPr>
          <w:rFonts w:ascii="Times New Roman" w:hAnsi="Times New Roman" w:cs="Times New Roman"/>
          <w:sz w:val="28"/>
          <w:szCs w:val="28"/>
        </w:rPr>
        <w:t xml:space="preserve"> (</w:t>
      </w:r>
      <w:r w:rsidR="00246B1E" w:rsidRPr="00FC533C">
        <w:rPr>
          <w:rFonts w:ascii="Times New Roman" w:hAnsi="Times New Roman" w:cs="Times New Roman"/>
          <w:sz w:val="28"/>
          <w:szCs w:val="28"/>
        </w:rPr>
        <w:t>выхлопные газы, озон, оксиды азота, диоксид серы</w:t>
      </w:r>
      <w:r w:rsidR="004F19AC" w:rsidRPr="00FC533C">
        <w:rPr>
          <w:rFonts w:ascii="Times New Roman" w:hAnsi="Times New Roman" w:cs="Times New Roman"/>
          <w:sz w:val="28"/>
          <w:szCs w:val="28"/>
        </w:rPr>
        <w:t xml:space="preserve">, продукты дизельного топлива </w:t>
      </w:r>
      <w:r w:rsidR="00246B1E" w:rsidRPr="00FC533C">
        <w:rPr>
          <w:rFonts w:ascii="Times New Roman" w:hAnsi="Times New Roman" w:cs="Times New Roman"/>
          <w:sz w:val="28"/>
          <w:szCs w:val="28"/>
        </w:rPr>
        <w:t>и др.</w:t>
      </w:r>
      <w:r w:rsidR="00AA7AB3" w:rsidRPr="00FC533C">
        <w:rPr>
          <w:rFonts w:ascii="Times New Roman" w:hAnsi="Times New Roman" w:cs="Times New Roman"/>
          <w:sz w:val="28"/>
          <w:szCs w:val="28"/>
        </w:rPr>
        <w:t>)</w:t>
      </w:r>
      <w:r w:rsidR="005B2AA2" w:rsidRPr="00FC53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6B1E" w:rsidRPr="00FC533C">
        <w:rPr>
          <w:rFonts w:ascii="Times New Roman" w:hAnsi="Times New Roman" w:cs="Times New Roman"/>
          <w:sz w:val="28"/>
          <w:szCs w:val="28"/>
        </w:rPr>
        <w:t>поллютанты</w:t>
      </w:r>
      <w:proofErr w:type="spellEnd"/>
      <w:r w:rsidR="00246B1E" w:rsidRPr="00FC533C">
        <w:rPr>
          <w:rFonts w:ascii="Times New Roman" w:hAnsi="Times New Roman" w:cs="Times New Roman"/>
          <w:sz w:val="28"/>
          <w:szCs w:val="28"/>
        </w:rPr>
        <w:t xml:space="preserve"> </w:t>
      </w:r>
      <w:r w:rsidR="005B2AA2" w:rsidRPr="00FC533C">
        <w:rPr>
          <w:rFonts w:ascii="Times New Roman" w:hAnsi="Times New Roman" w:cs="Times New Roman"/>
          <w:sz w:val="28"/>
          <w:szCs w:val="28"/>
        </w:rPr>
        <w:t>помещений</w:t>
      </w:r>
      <w:r w:rsidR="00AA7AB3" w:rsidRPr="00FC533C">
        <w:rPr>
          <w:rFonts w:ascii="Times New Roman" w:hAnsi="Times New Roman" w:cs="Times New Roman"/>
          <w:sz w:val="28"/>
          <w:szCs w:val="28"/>
        </w:rPr>
        <w:t xml:space="preserve"> (</w:t>
      </w:r>
      <w:r w:rsidR="00246B1E" w:rsidRPr="00FC533C">
        <w:rPr>
          <w:rFonts w:ascii="Times New Roman" w:hAnsi="Times New Roman" w:cs="Times New Roman"/>
          <w:sz w:val="28"/>
          <w:szCs w:val="28"/>
        </w:rPr>
        <w:t>газообразные продукты, табачный дым и др.</w:t>
      </w:r>
      <w:r w:rsidR="005B2AA2" w:rsidRPr="00FC533C">
        <w:rPr>
          <w:rFonts w:ascii="Times New Roman" w:hAnsi="Times New Roman" w:cs="Times New Roman"/>
          <w:sz w:val="28"/>
          <w:szCs w:val="28"/>
        </w:rPr>
        <w:t>),</w:t>
      </w:r>
      <w:r w:rsidR="005B2AA2" w:rsidRPr="00CE78DB">
        <w:rPr>
          <w:rFonts w:ascii="Times New Roman" w:hAnsi="Times New Roman" w:cs="Times New Roman"/>
          <w:sz w:val="28"/>
          <w:szCs w:val="28"/>
        </w:rPr>
        <w:t xml:space="preserve"> вирусные и бактериальные инфекции, </w:t>
      </w:r>
      <w:r w:rsidR="00330810" w:rsidRPr="00CE78DB">
        <w:rPr>
          <w:rFonts w:ascii="Times New Roman" w:hAnsi="Times New Roman" w:cs="Times New Roman"/>
          <w:sz w:val="28"/>
          <w:szCs w:val="28"/>
        </w:rPr>
        <w:t xml:space="preserve">снижение двигательной активности и времени пребывания на свежем воздухе, </w:t>
      </w:r>
      <w:r w:rsidR="005B2AA2" w:rsidRPr="00CE78DB">
        <w:rPr>
          <w:rFonts w:ascii="Times New Roman" w:hAnsi="Times New Roman" w:cs="Times New Roman"/>
          <w:sz w:val="28"/>
          <w:szCs w:val="28"/>
        </w:rPr>
        <w:t>ожирение</w:t>
      </w:r>
      <w:r w:rsidR="008A4A83" w:rsidRPr="00CE78DB">
        <w:rPr>
          <w:rFonts w:ascii="Times New Roman" w:hAnsi="Times New Roman" w:cs="Times New Roman"/>
          <w:sz w:val="28"/>
          <w:szCs w:val="28"/>
        </w:rPr>
        <w:t xml:space="preserve"> и др</w:t>
      </w:r>
      <w:r w:rsidR="004F19AC" w:rsidRPr="00CE78DB">
        <w:rPr>
          <w:rFonts w:ascii="Times New Roman" w:hAnsi="Times New Roman" w:cs="Times New Roman"/>
          <w:sz w:val="28"/>
          <w:szCs w:val="28"/>
        </w:rPr>
        <w:t>.</w:t>
      </w:r>
    </w:p>
    <w:p w14:paraId="1C0615D0" w14:textId="208B0E24" w:rsidR="00620AA1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20AA1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методы диагностики </w:t>
      </w:r>
      <w:r w:rsidR="008A4A83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существуют </w:t>
      </w:r>
      <w:r w:rsidR="00620AA1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определения предрасположенности к аллергии?</w:t>
      </w:r>
    </w:p>
    <w:p w14:paraId="59DD5B58" w14:textId="11AA4449" w:rsidR="00620AA1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>Не существует методов, позволяющих определить предрасположенность к аллергии, кроме выяснения наследственности, особенностей течения беременности и родов. Лабораторных показателей, позволяющих спрогнозировать дебют и тяжесть течения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возможных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аллергических заболеваний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существует.</w:t>
      </w:r>
    </w:p>
    <w:p w14:paraId="00000007" w14:textId="4C0A69C1"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ю лечить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сложнее</w:t>
      </w:r>
      <w:r w:rsidR="005368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ую»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ую»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? Есть ли какие‑то специфические, «детские» методы лечения аллергии?</w:t>
      </w:r>
    </w:p>
    <w:p w14:paraId="4BCF68B0" w14:textId="4687E4A9" w:rsidR="001307DE" w:rsidRPr="00CE78DB" w:rsidRDefault="0070024B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Подходы к лечению аллергических заболеваний </w:t>
      </w:r>
      <w:r w:rsidR="00F941CC" w:rsidRPr="00CE78DB">
        <w:rPr>
          <w:rFonts w:ascii="Times New Roman" w:eastAsia="Times New Roman" w:hAnsi="Times New Roman" w:cs="Times New Roman"/>
          <w:sz w:val="28"/>
          <w:szCs w:val="28"/>
        </w:rPr>
        <w:t>одинаков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методам лечения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относятся: </w:t>
      </w:r>
    </w:p>
    <w:p w14:paraId="6CC8D005" w14:textId="3842507B"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снижение аллергенной нагрузки и воздействия других неблагоприятных факторов (табачны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дым, </w:t>
      </w:r>
      <w:proofErr w:type="spellStart"/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поллютант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др.) в окружении пациента;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F59F7E" w14:textId="692E1677"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>образование пациента и членов их семей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 (чтобы каждый понимал, как неизбежно изменится его жизнь в связи с появлением аллергии)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7D0779" w14:textId="675CF757"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фармакотерапия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необходима для купирования обострений и поддержания стабильного состояния пациента, но эффект отмечается только во время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лекарственных препаратов, после отмены лечения симптомы часто возвращаются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713817" w14:textId="7D130843" w:rsidR="005B2AA2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>аллергенспецифическая</w:t>
      </w:r>
      <w:proofErr w:type="spellEnd"/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иммунотерапия 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F941CC" w:rsidRPr="00CE78DB">
        <w:rPr>
          <w:rFonts w:ascii="Times New Roman" w:eastAsia="Times New Roman" w:hAnsi="Times New Roman" w:cs="Times New Roman"/>
          <w:sz w:val="28"/>
          <w:szCs w:val="28"/>
        </w:rPr>
        <w:t>5-летнего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возраста)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способна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изменить естественное течение заболевания, предотвратить утяжеление процесса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(например, снизить вероятность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бронхиальной астмы у пациентов с аллергическим ринитом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, снизить фармакологическую нагрузку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(количество препаратов, необходимых для снятия обострения)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, ул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учшить качество жизни пациентов. Э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ффект 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аллерговакцинации</w:t>
      </w:r>
      <w:proofErr w:type="spellEnd"/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сохраняется длительно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е время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после прекращения лечения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816A0D" w14:textId="78201523" w:rsidR="00620AA1" w:rsidRPr="00CE78DB" w:rsidRDefault="00620AA1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У взрослых пациентов больше сопутствующей патологии – заболеваний со стороны различных органов и систем,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требующих длительного или постоянного лечения. Это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нужно учитывать при выборе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фармакологического воздействия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из-за возможного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разных групп лекарственных препаратов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>роме того</w:t>
      </w:r>
      <w:r w:rsidR="00AA7A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 часто присутствуют негативный опыт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предыдущего 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лечения, </w:t>
      </w:r>
      <w:proofErr w:type="spellStart"/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>стероидофобия</w:t>
      </w:r>
      <w:proofErr w:type="spellEnd"/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опыт знакомых, информация из интернета 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и другие факторы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, влияющие на приверженность терапии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. Также существуют сложности подбора фармак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отерапии у беременных женщин, так как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по этическим причинам не проводились исследования для изучения безопасности лекарственных препаратов при использовании во время беременности.  </w:t>
      </w:r>
    </w:p>
    <w:p w14:paraId="0F4D26C0" w14:textId="665BEF2C" w:rsidR="00180E6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аллергия внезапно пропасть во взрослом возрасте</w:t>
      </w:r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15636E30" w14:textId="6FF36BA2" w:rsidR="00180E6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Количество аллергенов, на которые реагирует аллергик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 возрастом обычно увеличивается, но при правильном лечении, соблюдении определенного образа жизни можно добиться длительной ремиссии – период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, когда симптомы заболевания отсутствуют, при этом сохраняется минимальное воспаление. В дальнейшем при неблагоприятных воздействи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ях возникает период обострения, когда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пациент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может вновь ощутить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симптомы болезни.</w:t>
      </w:r>
    </w:p>
    <w:p w14:paraId="00000008" w14:textId="68752155"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может аллергия </w:t>
      </w:r>
      <w:r w:rsidR="008127A3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впервые </w:t>
      </w:r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появиться во взрослом возрасте?</w:t>
      </w:r>
    </w:p>
    <w:p w14:paraId="5F478CE1" w14:textId="708CA0E7" w:rsidR="007474F4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Дебют аллергического заболевания может развиться в любом возрасте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. Бывает, что во взрослом возрасте человек впервые начинает испытывать 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проявления аллергии. Например, в сезон с пиковой концент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рацией пыльцы деревьев или трав,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при появлении в квартире домашнего животного у взрослого человека начинаются проявления аллергического риноконъюнктивита. Бывает, что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сначала диагноз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аллергического заболевания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ребенку, а потом мам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приходит 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 повторный прием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и рассказывает, что ей тоже поставили диагноз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аллергический ринит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>бронхиальн</w:t>
      </w:r>
      <w:r w:rsidR="0085162A" w:rsidRPr="00CE78D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астм</w:t>
      </w:r>
      <w:r w:rsidR="0085162A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4EA4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B" w14:textId="5E05B4C1"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акие виды профилактики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существуют?</w:t>
      </w:r>
    </w:p>
    <w:p w14:paraId="042CDD71" w14:textId="1BF42D40" w:rsidR="00665FF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Суще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ствует первичная профилактика, которая 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у людей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из группы риска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без признаков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аллергического заболевания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начинается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 уже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 время планирования беременности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>акже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бывает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вторичная</w:t>
      </w:r>
      <w:r w:rsidR="006E3835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третичная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профилактика, которая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6E3835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тся у людей, имеющих </w:t>
      </w:r>
      <w:proofErr w:type="spellStart"/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аллергопатологию</w:t>
      </w:r>
      <w:proofErr w:type="spellEnd"/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 предотвращение 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новых обострений,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>утяжеления заболевания и развити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осложнений</w:t>
      </w:r>
      <w:r w:rsidR="00D531FC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00B0DB" w14:textId="61832884" w:rsidR="003571BA" w:rsidRPr="00CE78DB" w:rsidRDefault="00D531FC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К методам первичной профилактики относятся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>: правильное питание беременной и кормящей женщины – полноценная разнообразная диета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, исключение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 xml:space="preserve"> активного и пассивного курения;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для детей после рождения необходимо грудное вскармливание</w:t>
      </w:r>
      <w:r w:rsidR="006B767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(минимум до 4-6 мес.)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671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введение прикормов (в возрасте 4-6 мес.),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мероприятия по снижению воздействия клещей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домашней пыли (стирка постельных принадлежностей и м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 xml:space="preserve">ягких игрушек при температуре более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60 градусов, полы без ковров и т.д.).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148802" w14:textId="006E15BD" w:rsidR="00D531FC" w:rsidRPr="00CE78DB" w:rsidRDefault="00D531FC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методам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вторичной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и третичной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6E1A66" w:rsidRPr="00CE7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обучение пациентов и членов их семей способам снижения аллерген</w:t>
      </w:r>
      <w:r w:rsidR="00491909" w:rsidRPr="00CE78D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ой нагрузки в окружении пациента,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ограничение воздействия неспецифических раздражителей (лаки, к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раски, химические средства и прочее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), своевременная диагностика и правильное лечение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заболеваний,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рекомендованное специалистами с учетом особенностей течения заболевания у конкретного пациента.</w:t>
      </w:r>
    </w:p>
    <w:p w14:paraId="02490FBB" w14:textId="233DEBD2" w:rsidR="00333F16" w:rsidRPr="00CE78DB" w:rsidRDefault="00333F16" w:rsidP="00F81C18">
      <w:pPr>
        <w:spacing w:line="360" w:lineRule="auto"/>
        <w:jc w:val="both"/>
        <w:rPr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Пациентов с атопическим дерматитом наблюдают участковый педиатр/терапевт, дерматолог и аллерголог, с аллергическим ринитом – участковый педиатр/терапевт, отоларинголог и аллерголог, с бронхиальной астмой - участковый педиатр/терапевт, пульмонолог и аллерголог. Частота осмотров зависит от тяжести и стадии заболевания.</w:t>
      </w:r>
    </w:p>
    <w:p w14:paraId="0000000D" w14:textId="785AB7F6" w:rsidR="003231F9" w:rsidRPr="00CE78DB" w:rsidRDefault="0070024B" w:rsidP="00F81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П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равда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, что шоколад и клубника — страшные аллергены?</w:t>
      </w:r>
      <w:r w:rsidR="00AA0306" w:rsidRPr="00CE7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B4B79B" w14:textId="10A8D4A5" w:rsidR="007F45CD" w:rsidRPr="00CE78DB" w:rsidRDefault="0070024B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A66" w:rsidRPr="00CE78DB">
        <w:rPr>
          <w:rFonts w:ascii="Times New Roman" w:hAnsi="Times New Roman" w:cs="Times New Roman"/>
          <w:sz w:val="28"/>
          <w:szCs w:val="28"/>
        </w:rPr>
        <w:t>Нет,</w:t>
      </w:r>
      <w:r w:rsidR="004F6881" w:rsidRPr="00CE78DB">
        <w:rPr>
          <w:rFonts w:ascii="Times New Roman" w:hAnsi="Times New Roman" w:cs="Times New Roman"/>
          <w:sz w:val="28"/>
          <w:szCs w:val="28"/>
        </w:rPr>
        <w:t xml:space="preserve"> это не правда. Э</w:t>
      </w:r>
      <w:r w:rsidR="006E1A66" w:rsidRPr="00CE78DB">
        <w:rPr>
          <w:rFonts w:ascii="Times New Roman" w:hAnsi="Times New Roman" w:cs="Times New Roman"/>
          <w:sz w:val="28"/>
          <w:szCs w:val="28"/>
        </w:rPr>
        <w:t>ти продукты не являются страшными аллергенами, вызывающими тяжелые аллергические реакции (например, анафилаксию)</w:t>
      </w:r>
      <w:r w:rsidR="007F45CD" w:rsidRPr="00CE78DB">
        <w:rPr>
          <w:rFonts w:ascii="Times New Roman" w:hAnsi="Times New Roman" w:cs="Times New Roman"/>
          <w:sz w:val="28"/>
          <w:szCs w:val="28"/>
        </w:rPr>
        <w:t>. О</w:t>
      </w:r>
      <w:r w:rsidR="006E1A66" w:rsidRPr="00CE78DB">
        <w:rPr>
          <w:rFonts w:ascii="Times New Roman" w:hAnsi="Times New Roman" w:cs="Times New Roman"/>
          <w:sz w:val="28"/>
          <w:szCs w:val="28"/>
        </w:rPr>
        <w:t>ни относятся к продуктам, пр</w:t>
      </w:r>
      <w:r w:rsidR="007F45CD" w:rsidRPr="00CE78DB">
        <w:rPr>
          <w:rFonts w:ascii="Times New Roman" w:hAnsi="Times New Roman" w:cs="Times New Roman"/>
          <w:sz w:val="28"/>
          <w:szCs w:val="28"/>
        </w:rPr>
        <w:t>о</w:t>
      </w:r>
      <w:r w:rsidR="0019214B">
        <w:rPr>
          <w:rFonts w:ascii="Times New Roman" w:hAnsi="Times New Roman" w:cs="Times New Roman"/>
          <w:sz w:val="28"/>
          <w:szCs w:val="28"/>
        </w:rPr>
        <w:t xml:space="preserve">воцирующим </w:t>
      </w:r>
      <w:proofErr w:type="spellStart"/>
      <w:r w:rsidR="0019214B">
        <w:rPr>
          <w:rFonts w:ascii="Times New Roman" w:hAnsi="Times New Roman" w:cs="Times New Roman"/>
          <w:sz w:val="28"/>
          <w:szCs w:val="28"/>
        </w:rPr>
        <w:t>гистамино</w:t>
      </w:r>
      <w:r w:rsidR="006E1A66" w:rsidRPr="00CE78DB">
        <w:rPr>
          <w:rFonts w:ascii="Times New Roman" w:hAnsi="Times New Roman" w:cs="Times New Roman"/>
          <w:sz w:val="28"/>
          <w:szCs w:val="28"/>
        </w:rPr>
        <w:t>либ</w:t>
      </w:r>
      <w:r w:rsidR="007F45CD" w:rsidRPr="00CE78DB">
        <w:rPr>
          <w:rFonts w:ascii="Times New Roman" w:hAnsi="Times New Roman" w:cs="Times New Roman"/>
          <w:sz w:val="28"/>
          <w:szCs w:val="28"/>
        </w:rPr>
        <w:t>е</w:t>
      </w:r>
      <w:r w:rsidR="006E1A66" w:rsidRPr="00CE78DB">
        <w:rPr>
          <w:rFonts w:ascii="Times New Roman" w:hAnsi="Times New Roman" w:cs="Times New Roman"/>
          <w:sz w:val="28"/>
          <w:szCs w:val="28"/>
        </w:rPr>
        <w:t>раторные</w:t>
      </w:r>
      <w:proofErr w:type="spellEnd"/>
      <w:r w:rsidR="006E1A66" w:rsidRPr="00CE78DB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7F45CD" w:rsidRPr="00CE78DB">
        <w:rPr>
          <w:rFonts w:ascii="Times New Roman" w:hAnsi="Times New Roman" w:cs="Times New Roman"/>
          <w:sz w:val="28"/>
          <w:szCs w:val="28"/>
        </w:rPr>
        <w:t>и, а не аллергические</w:t>
      </w:r>
      <w:r w:rsidR="0019214B">
        <w:rPr>
          <w:rFonts w:ascii="Times New Roman" w:hAnsi="Times New Roman" w:cs="Times New Roman"/>
          <w:sz w:val="28"/>
          <w:szCs w:val="28"/>
        </w:rPr>
        <w:t>,</w:t>
      </w:r>
      <w:r w:rsidR="004F6881" w:rsidRPr="00CE78DB">
        <w:rPr>
          <w:rFonts w:ascii="Times New Roman" w:hAnsi="Times New Roman" w:cs="Times New Roman"/>
          <w:sz w:val="28"/>
          <w:szCs w:val="28"/>
        </w:rPr>
        <w:t xml:space="preserve"> и часто проявляются в виде высыпаний на коже. </w:t>
      </w:r>
      <w:r w:rsidR="007F45CD" w:rsidRPr="00CE78DB">
        <w:rPr>
          <w:rFonts w:ascii="Times New Roman" w:hAnsi="Times New Roman" w:cs="Times New Roman"/>
          <w:sz w:val="28"/>
          <w:szCs w:val="28"/>
        </w:rPr>
        <w:t xml:space="preserve"> Механизм проявлений, возникающих при употреблении большого количества этих продуктов, связан с выбросом гистамина из тучных клеток, изменения реактивности иммунной системы с развитием аллергических заболеваний не происходит. Выраженность реакций будет зависеть от количества съеденного продукта (чем больше съели, тем больше вероятность развития выраженной кожной реакции).</w:t>
      </w:r>
    </w:p>
    <w:p w14:paraId="4DF24DAE" w14:textId="12FCFD4B" w:rsidR="007F45CD" w:rsidRPr="00CE78DB" w:rsidRDefault="007F45CD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DB">
        <w:rPr>
          <w:rFonts w:ascii="Times New Roman" w:hAnsi="Times New Roman" w:cs="Times New Roman"/>
          <w:sz w:val="28"/>
          <w:szCs w:val="28"/>
        </w:rPr>
        <w:t xml:space="preserve">Хочется сказать, что наиболее часто тяжелые аллергические реакции на пищу в виде анафилаксии </w:t>
      </w:r>
      <w:r w:rsidR="00924476" w:rsidRPr="00CE78DB">
        <w:rPr>
          <w:rFonts w:ascii="Times New Roman" w:hAnsi="Times New Roman" w:cs="Times New Roman"/>
          <w:sz w:val="28"/>
          <w:szCs w:val="28"/>
        </w:rPr>
        <w:t>вызывают арахис, орехи, молоко, яйцо, рыба и морепродукты.</w:t>
      </w:r>
      <w:r w:rsidRPr="00CE7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E" w14:textId="4B50562C"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существуют самые распространенные заблуждения насчет аллергии?</w:t>
      </w:r>
    </w:p>
    <w:p w14:paraId="1D4259DE" w14:textId="6406AEEC" w:rsidR="007F45C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>Все, что плохо лечится, это аллергия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». Абсолютно не все состояния, плохо поддающиеся терапии, можно связать с аллергией. Аллергия – это не что-то эфемерное, аллергические заболевания - это конкретные симптомы, возникающие в ответ на воздействие определенного аллергена.</w:t>
      </w:r>
    </w:p>
    <w:p w14:paraId="00000010" w14:textId="2CC306B5" w:rsidR="003231F9" w:rsidRDefault="00C22CD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безмолочной и </w:t>
      </w:r>
      <w:proofErr w:type="spellStart"/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>безглютеновой</w:t>
      </w:r>
      <w:proofErr w:type="spellEnd"/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диеты полезно всем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». Абсолютно не полезно и даже вредно соблюдать диету без назначения специалиста</w:t>
      </w:r>
      <w:r w:rsidR="004F6881" w:rsidRPr="00CE78DB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отому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что при исключении из рациона определенных продуктов организм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недополучает полезные нутриенты, витамины и микроэлементы, необходимые для нормального развития и </w:t>
      </w:r>
      <w:r w:rsidR="00800C5D" w:rsidRPr="00CE78DB">
        <w:rPr>
          <w:rFonts w:ascii="Times New Roman" w:eastAsia="Times New Roman" w:hAnsi="Times New Roman" w:cs="Times New Roman"/>
          <w:sz w:val="28"/>
          <w:szCs w:val="28"/>
        </w:rPr>
        <w:t>функционирования организма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jdgxs" w:colFirst="0" w:colLast="0"/>
      <w:bookmarkEnd w:id="1"/>
    </w:p>
    <w:sectPr w:rsidR="003231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F9"/>
    <w:rsid w:val="0001486F"/>
    <w:rsid w:val="00024C78"/>
    <w:rsid w:val="00046C61"/>
    <w:rsid w:val="000A6312"/>
    <w:rsid w:val="000D7463"/>
    <w:rsid w:val="000E0DDF"/>
    <w:rsid w:val="000E32E0"/>
    <w:rsid w:val="000E7ECE"/>
    <w:rsid w:val="001213EB"/>
    <w:rsid w:val="0012498C"/>
    <w:rsid w:val="001307DE"/>
    <w:rsid w:val="00131292"/>
    <w:rsid w:val="001367BA"/>
    <w:rsid w:val="00180E6D"/>
    <w:rsid w:val="0019214B"/>
    <w:rsid w:val="00246B1E"/>
    <w:rsid w:val="002D4FB4"/>
    <w:rsid w:val="003231F9"/>
    <w:rsid w:val="00327196"/>
    <w:rsid w:val="00330810"/>
    <w:rsid w:val="00333F16"/>
    <w:rsid w:val="00335BA8"/>
    <w:rsid w:val="003571BA"/>
    <w:rsid w:val="00390960"/>
    <w:rsid w:val="003F0570"/>
    <w:rsid w:val="00415EF0"/>
    <w:rsid w:val="0047532B"/>
    <w:rsid w:val="00491909"/>
    <w:rsid w:val="004B4EA4"/>
    <w:rsid w:val="004F121B"/>
    <w:rsid w:val="004F19AC"/>
    <w:rsid w:val="004F6881"/>
    <w:rsid w:val="00517FF2"/>
    <w:rsid w:val="005364EF"/>
    <w:rsid w:val="00536810"/>
    <w:rsid w:val="00582F22"/>
    <w:rsid w:val="005B2AA2"/>
    <w:rsid w:val="005D0B5E"/>
    <w:rsid w:val="00620AA1"/>
    <w:rsid w:val="00631157"/>
    <w:rsid w:val="00633561"/>
    <w:rsid w:val="00665FF6"/>
    <w:rsid w:val="006A6405"/>
    <w:rsid w:val="006B7671"/>
    <w:rsid w:val="006E1A66"/>
    <w:rsid w:val="006E3835"/>
    <w:rsid w:val="0070024B"/>
    <w:rsid w:val="00735A47"/>
    <w:rsid w:val="007474F4"/>
    <w:rsid w:val="00772816"/>
    <w:rsid w:val="007B299C"/>
    <w:rsid w:val="007E06AA"/>
    <w:rsid w:val="007F45CD"/>
    <w:rsid w:val="00800C5D"/>
    <w:rsid w:val="008127A3"/>
    <w:rsid w:val="00831C87"/>
    <w:rsid w:val="0085162A"/>
    <w:rsid w:val="0085461D"/>
    <w:rsid w:val="00854CBD"/>
    <w:rsid w:val="00875F7B"/>
    <w:rsid w:val="0089284F"/>
    <w:rsid w:val="008A4A83"/>
    <w:rsid w:val="0090619B"/>
    <w:rsid w:val="0091404E"/>
    <w:rsid w:val="00924476"/>
    <w:rsid w:val="00934F2A"/>
    <w:rsid w:val="00963DC3"/>
    <w:rsid w:val="009757A1"/>
    <w:rsid w:val="009E6D04"/>
    <w:rsid w:val="00A96B17"/>
    <w:rsid w:val="00AA0306"/>
    <w:rsid w:val="00AA7AB3"/>
    <w:rsid w:val="00AA7DA7"/>
    <w:rsid w:val="00AB1272"/>
    <w:rsid w:val="00AE4A77"/>
    <w:rsid w:val="00B579B8"/>
    <w:rsid w:val="00B61756"/>
    <w:rsid w:val="00B820BA"/>
    <w:rsid w:val="00C166F6"/>
    <w:rsid w:val="00C21FDC"/>
    <w:rsid w:val="00C22CDB"/>
    <w:rsid w:val="00C413F0"/>
    <w:rsid w:val="00C63AAF"/>
    <w:rsid w:val="00CE78DB"/>
    <w:rsid w:val="00D10526"/>
    <w:rsid w:val="00D3743F"/>
    <w:rsid w:val="00D531FC"/>
    <w:rsid w:val="00DF6167"/>
    <w:rsid w:val="00E87461"/>
    <w:rsid w:val="00EE22DA"/>
    <w:rsid w:val="00F63443"/>
    <w:rsid w:val="00F81C18"/>
    <w:rsid w:val="00F941CC"/>
    <w:rsid w:val="00FB03B9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0CE3"/>
  <w15:docId w15:val="{3ED6EB1D-EDE8-4C1B-985E-E8636589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4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15A2-254B-438F-A85F-6D18483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Соболева А.А.</cp:lastModifiedBy>
  <cp:revision>5</cp:revision>
  <dcterms:created xsi:type="dcterms:W3CDTF">2023-06-22T13:15:00Z</dcterms:created>
  <dcterms:modified xsi:type="dcterms:W3CDTF">2024-07-05T10:48:00Z</dcterms:modified>
</cp:coreProperties>
</file>