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9B" w:rsidRPr="00337C9B" w:rsidRDefault="00337C9B" w:rsidP="00D630B3">
      <w:pPr>
        <w:rPr>
          <w:b/>
        </w:rPr>
      </w:pPr>
      <w:r w:rsidRPr="00337C9B">
        <w:rPr>
          <w:b/>
        </w:rPr>
        <w:t xml:space="preserve">Чем плох </w:t>
      </w:r>
      <w:proofErr w:type="spellStart"/>
      <w:r w:rsidRPr="00337C9B">
        <w:rPr>
          <w:b/>
        </w:rPr>
        <w:t>фастфуд</w:t>
      </w:r>
      <w:proofErr w:type="spellEnd"/>
    </w:p>
    <w:p w:rsidR="00337C9B" w:rsidRPr="00337C9B" w:rsidRDefault="00337C9B" w:rsidP="00337C9B">
      <w:r w:rsidRPr="00337C9B">
        <w:t>Давайте для начала определимся с понятием. В принципе, в фастфуде, то есть в «быстрой еде»</w:t>
      </w:r>
      <w:r w:rsidR="00D630B3">
        <w:t>,</w:t>
      </w:r>
      <w:r w:rsidRPr="00337C9B">
        <w:t xml:space="preserve"> нет ничего предосудительного. Бутерброд с маслом, йогурт с мюсли или что-то подобное, что не требует длительной готовки, а от этого автоматически попадая в разряд быстрой еды, хоть и не такая уж и безобидная, но все же, относительно безвредная пища. Куда более внимательно стоит отнестись к приготовленным в заведениях общепита бургерам, картофелю фри, молочным коктейлям и прочей шаурме. Употребление подобной еды, особенно подрастающему организму</w:t>
      </w:r>
      <w:r w:rsidR="00D630B3">
        <w:t>,</w:t>
      </w:r>
      <w:r w:rsidRPr="00337C9B">
        <w:t xml:space="preserve"> следует ограничить. И существует несколько причин </w:t>
      </w:r>
      <w:r w:rsidR="00D630B3">
        <w:t>для этого</w:t>
      </w:r>
      <w:bookmarkStart w:id="0" w:name="_GoBack"/>
      <w:bookmarkEnd w:id="0"/>
      <w:r w:rsidRPr="00337C9B">
        <w:t>.</w:t>
      </w:r>
    </w:p>
    <w:p w:rsidR="00337C9B" w:rsidRPr="00337C9B" w:rsidRDefault="00337C9B" w:rsidP="00337C9B">
      <w:r w:rsidRPr="00337C9B">
        <w:t>Высокая калорийность</w:t>
      </w:r>
    </w:p>
    <w:p w:rsidR="00337C9B" w:rsidRPr="00337C9B" w:rsidRDefault="00337C9B" w:rsidP="00337C9B">
      <w:r w:rsidRPr="00337C9B">
        <w:t>Вроде, скажете вы, чем больше калорий потребляет ребенок, тем лучше он растет. К сожалению, это работает не совсем так, поскольку калории калориям рознь. Наличие простых углеводов, переизбыток животных и модифицированных жиров дает моментальное насыщение, но через довольно короткий промежуток времени ребенку снова хочется есть. И вот получается, что чем больше ешь фастфуд, тем больше его хочется. Не это ли прямой путь к ожирению?</w:t>
      </w:r>
    </w:p>
    <w:p w:rsidR="00337C9B" w:rsidRPr="00337C9B" w:rsidRDefault="00337C9B" w:rsidP="00337C9B">
      <w:r w:rsidRPr="00337C9B">
        <w:t>Много соли</w:t>
      </w:r>
    </w:p>
    <w:p w:rsidR="00337C9B" w:rsidRPr="00337C9B" w:rsidRDefault="00337C9B" w:rsidP="00337C9B">
      <w:r w:rsidRPr="00337C9B">
        <w:t xml:space="preserve">Соль в определенных количествах, несомненно, нужна организму. Она необходима для выработки соляной кислоты в желудке, а также участвует в водно-солевом обмене. Однако детям до года подсаливать продукты не рекомендуется, поскольку почки еще не совершенны и не могут справляться с большим поступлением соли. Для ребенка, находящегося на грудном вскармливании, соль не нужна. Ее достаточно в грудном молоке. Ребенку 4-6 лет необходимо 3 грамма соли в день, 7-10 лет – 5, старше 11 лет – 6 граммов. Но как недостаток, так и переизбыток </w:t>
      </w:r>
      <w:proofErr w:type="spellStart"/>
      <w:r w:rsidRPr="00337C9B">
        <w:t>NaCl</w:t>
      </w:r>
      <w:proofErr w:type="spellEnd"/>
      <w:r w:rsidRPr="00337C9B">
        <w:t xml:space="preserve"> пагубно влияет на состояние здоровья человека. Лишняя соль – это, прежде всего, повышенное </w:t>
      </w:r>
      <w:r>
        <w:t>артериальное</w:t>
      </w:r>
      <w:r w:rsidRPr="00337C9B">
        <w:t xml:space="preserve"> давление. А теперь давайте посчитаем, сколько соли содержится в популярных лакомствах. В среднем бургере 2,3 грамма соли, в картофеле фри – 0,5. Итого почти три грамма соли за один перекус. </w:t>
      </w:r>
    </w:p>
    <w:p w:rsidR="00337C9B" w:rsidRPr="00337C9B" w:rsidRDefault="00337C9B" w:rsidP="00337C9B">
      <w:r w:rsidRPr="00337C9B">
        <w:t>Много сахара</w:t>
      </w:r>
    </w:p>
    <w:p w:rsidR="00337C9B" w:rsidRPr="00337C9B" w:rsidRDefault="00337C9B" w:rsidP="00337C9B">
      <w:r w:rsidRPr="00337C9B">
        <w:t>Сети ресторанов быстрого питания не хотят специально лишать нас здоровья, они хотят лишь, чтобы мы покупали и ели, и снова покупали у них еду. Потому что вкусно. А вкусно, особенно для детей, почти всегда равнозначно сладкому. Чаще всего к бургерам и картофелю фри предлагаются молочные коктейли и сладкие газированные напитки, в которых, как всем известно, очень много сахара. Подобные «сахарные бомбы» готовы внести дисбаланс в организм ребенка и, как следствие, привести к развитию тяжелых патологий – сахарному диабету, например.</w:t>
      </w:r>
    </w:p>
    <w:p w:rsidR="00337C9B" w:rsidRPr="00337C9B" w:rsidRDefault="00337C9B" w:rsidP="00337C9B">
      <w:r w:rsidRPr="00337C9B">
        <w:t>Комментирует гастроэнтеролог ГАУЗ СО «ДГБ №8» Попкова Светлана Юрьевна:</w:t>
      </w:r>
    </w:p>
    <w:p w:rsidR="00337C9B" w:rsidRPr="00337C9B" w:rsidRDefault="00337C9B" w:rsidP="00337C9B">
      <w:r w:rsidRPr="00337C9B">
        <w:t>«В продуктах, используемых при приготовлении быстрого питания, как правило, кроме большого количества сахара и соли, содержится невероятное количество консервантов и красителей, эти продукты обладают низкими питательными свойствами и чаще всего невысоким качеством. В местах реализации фастфуда довольно часто не обеспечивается безопасность питания. Научитесь говорить фастфуду «нет» и уж тем более, не давайте эту пищу детям».</w:t>
      </w:r>
    </w:p>
    <w:p w:rsidR="00642CBF" w:rsidRPr="00337C9B" w:rsidRDefault="00642CBF" w:rsidP="00337C9B">
      <w:r w:rsidRPr="00337C9B">
        <w:tab/>
      </w:r>
      <w:r w:rsidRPr="00337C9B">
        <w:tab/>
      </w:r>
      <w:r w:rsidRPr="00337C9B">
        <w:tab/>
      </w:r>
      <w:r w:rsidRPr="00337C9B">
        <w:tab/>
        <w:t xml:space="preserve">                                                                                </w:t>
      </w:r>
    </w:p>
    <w:sectPr w:rsidR="00642CBF" w:rsidRPr="00337C9B" w:rsidSect="00EB041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16"/>
    <w:rsid w:val="00052CEA"/>
    <w:rsid w:val="00161C3C"/>
    <w:rsid w:val="001F4E38"/>
    <w:rsid w:val="002F2AEB"/>
    <w:rsid w:val="00337C9B"/>
    <w:rsid w:val="00503204"/>
    <w:rsid w:val="00552501"/>
    <w:rsid w:val="00642CBF"/>
    <w:rsid w:val="00651FBB"/>
    <w:rsid w:val="006C5DB2"/>
    <w:rsid w:val="006E57CE"/>
    <w:rsid w:val="00715C79"/>
    <w:rsid w:val="007F5D99"/>
    <w:rsid w:val="007F6EAC"/>
    <w:rsid w:val="00840860"/>
    <w:rsid w:val="008612FA"/>
    <w:rsid w:val="00865295"/>
    <w:rsid w:val="00886A3F"/>
    <w:rsid w:val="008D2238"/>
    <w:rsid w:val="008E6710"/>
    <w:rsid w:val="00953DDD"/>
    <w:rsid w:val="009E3557"/>
    <w:rsid w:val="00A37E3E"/>
    <w:rsid w:val="00AF121C"/>
    <w:rsid w:val="00AF3075"/>
    <w:rsid w:val="00C36822"/>
    <w:rsid w:val="00CD04A2"/>
    <w:rsid w:val="00D630B3"/>
    <w:rsid w:val="00E23525"/>
    <w:rsid w:val="00EB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7E20B-0162-4886-A3A8-8B82DA4F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01"/>
  </w:style>
  <w:style w:type="paragraph" w:styleId="1">
    <w:name w:val="heading 1"/>
    <w:basedOn w:val="a"/>
    <w:link w:val="10"/>
    <w:uiPriority w:val="9"/>
    <w:qFormat/>
    <w:rsid w:val="0033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7C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E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3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7C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3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0823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1" w:color="1F9EE4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1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3248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1" w:color="1F9EE4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8AD5-BFD9-4D67-91C2-583ACF54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Gogolev</dc:creator>
  <cp:lastModifiedBy>Соболева А.А.</cp:lastModifiedBy>
  <cp:revision>5</cp:revision>
  <cp:lastPrinted>2021-11-03T10:38:00Z</cp:lastPrinted>
  <dcterms:created xsi:type="dcterms:W3CDTF">2024-02-12T04:36:00Z</dcterms:created>
  <dcterms:modified xsi:type="dcterms:W3CDTF">2024-02-13T07:07:00Z</dcterms:modified>
</cp:coreProperties>
</file>