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C8" w:rsidRPr="004E7459" w:rsidRDefault="004E7459" w:rsidP="004E7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4E7459" w:rsidRPr="004E7459" w:rsidRDefault="004E7459" w:rsidP="004E7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Пышминского городского округа</w:t>
      </w:r>
    </w:p>
    <w:p w:rsidR="004E7459" w:rsidRPr="004E7459" w:rsidRDefault="004E7459" w:rsidP="004E7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7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«Боровлянский детский сад»</w:t>
      </w:r>
    </w:p>
    <w:p w:rsidR="00213EC8" w:rsidRPr="00213EC8" w:rsidRDefault="00213EC8" w:rsidP="00213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13EC8">
        <w:rPr>
          <w:rFonts w:ascii="Arial" w:eastAsia="Times New Roman" w:hAnsi="Arial" w:cs="Arial"/>
          <w:b/>
          <w:bCs/>
          <w:color w:val="000000"/>
          <w:sz w:val="48"/>
          <w:szCs w:val="48"/>
        </w:rPr>
        <w:t> </w:t>
      </w:r>
    </w:p>
    <w:p w:rsidR="00213EC8" w:rsidRPr="002E1033" w:rsidRDefault="00213EC8" w:rsidP="004E7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3EC8">
        <w:rPr>
          <w:rFonts w:ascii="Arial" w:eastAsia="Times New Roman" w:hAnsi="Arial" w:cs="Arial"/>
          <w:b/>
          <w:bCs/>
          <w:color w:val="000000"/>
          <w:sz w:val="48"/>
          <w:szCs w:val="48"/>
        </w:rPr>
        <w:t> </w:t>
      </w:r>
      <w:r w:rsidR="006B4DE3" w:rsidRPr="002E1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6B4DE3" w:rsidRPr="002E1033" w:rsidRDefault="006B4DE3" w:rsidP="004E7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1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Заведующий МБДОУ ПГО </w:t>
      </w:r>
    </w:p>
    <w:p w:rsidR="006B4DE3" w:rsidRPr="002E1033" w:rsidRDefault="006B4DE3" w:rsidP="004E7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1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«Боровлянский детский сад»</w:t>
      </w:r>
    </w:p>
    <w:p w:rsidR="006B4DE3" w:rsidRPr="002E1033" w:rsidRDefault="006B4DE3" w:rsidP="004E7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E1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____________Климова</w:t>
      </w:r>
      <w:proofErr w:type="spellEnd"/>
      <w:r w:rsidRPr="002E1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Е.И.</w:t>
      </w:r>
    </w:p>
    <w:p w:rsidR="00F91451" w:rsidRPr="002E1033" w:rsidRDefault="00F91451" w:rsidP="004E7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Приказ № </w:t>
      </w:r>
      <w:r w:rsidR="00B55F0B" w:rsidRPr="00B55F0B">
        <w:rPr>
          <w:rFonts w:ascii="Times New Roman" w:eastAsia="Times New Roman" w:hAnsi="Times New Roman" w:cs="Times New Roman"/>
          <w:b/>
          <w:bCs/>
          <w:sz w:val="24"/>
          <w:szCs w:val="24"/>
        </w:rPr>
        <w:t>79-ОД от 31.08.2022</w:t>
      </w:r>
      <w:r w:rsidRPr="00B55F0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2E1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92424" w:rsidRPr="002E1033" w:rsidRDefault="00792424" w:rsidP="00F2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2424" w:rsidRDefault="00792424" w:rsidP="00F2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EC8" w:rsidRPr="00792424" w:rsidRDefault="00213EC8" w:rsidP="00F2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924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Годовой план</w:t>
      </w:r>
    </w:p>
    <w:p w:rsidR="00213EC8" w:rsidRPr="00792424" w:rsidRDefault="00213EC8" w:rsidP="00F2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924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работы МБДОУ </w:t>
      </w:r>
      <w:r w:rsidR="00F21794" w:rsidRPr="007924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ПГО «Боровлянский детский сад»</w:t>
      </w:r>
    </w:p>
    <w:p w:rsidR="00213EC8" w:rsidRPr="00792424" w:rsidRDefault="00B94FDB" w:rsidP="00F2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2022-2023</w:t>
      </w:r>
      <w:r w:rsidR="00213EC8" w:rsidRPr="007924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учебный год.</w:t>
      </w:r>
    </w:p>
    <w:p w:rsidR="00213EC8" w:rsidRPr="00792424" w:rsidRDefault="00213EC8" w:rsidP="00F2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13EC8" w:rsidRPr="00792424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924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794" w:rsidRPr="00AB5A65" w:rsidRDefault="00B94FDB" w:rsidP="00F2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Боровлянское 2022</w:t>
      </w:r>
    </w:p>
    <w:p w:rsidR="00213EC8" w:rsidRPr="00AB5A65" w:rsidRDefault="00213EC8" w:rsidP="00F21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AB5A65" w:rsidRDefault="00AB5A65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EC8" w:rsidRPr="00792424" w:rsidRDefault="00792424" w:rsidP="00792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213EC8" w:rsidRPr="00792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информационная справка о дошкольном образовательном учреждении</w:t>
      </w:r>
    </w:p>
    <w:p w:rsidR="00F21794" w:rsidRPr="00AB5A65" w:rsidRDefault="00F21794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4"/>
        <w:gridCol w:w="4536"/>
      </w:tblGrid>
      <w:tr w:rsidR="00213EC8" w:rsidRPr="00AB5A65" w:rsidTr="00213EC8">
        <w:tc>
          <w:tcPr>
            <w:tcW w:w="9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F2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 дошкольное образовательное учреждение </w:t>
            </w:r>
            <w:r w:rsidR="00F21794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Пышминского городского округа «Боровлянский детский сад»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F2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r w:rsidR="00F21794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ПГО «Боровлянский детский сад»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F21794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Екатерина Ивановна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Юридический/фактический адрес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F21794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623573 Свердловская область, Пышминский район, с. Боровлянское, ул. Ленина, д. 25</w:t>
            </w:r>
          </w:p>
        </w:tc>
      </w:tr>
      <w:tr w:rsidR="00213EC8" w:rsidRPr="00AB5A65" w:rsidTr="00213EC8">
        <w:tc>
          <w:tcPr>
            <w:tcW w:w="9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Контактная информация: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Телефон/факс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F21794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+73437244775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адрес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F21794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5A65">
              <w:rPr>
                <w:rFonts w:ascii="Times New Roman" w:eastAsia="Times New Roman" w:hAnsi="Times New Roman" w:cs="Times New Roman"/>
                <w:color w:val="919399"/>
                <w:sz w:val="28"/>
                <w:szCs w:val="28"/>
                <w:shd w:val="clear" w:color="auto" w:fill="FFFFFF"/>
                <w:lang w:val="en-US"/>
              </w:rPr>
              <w:t>dou-sadik@yandex.ru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Адрес официального сайта детского сада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F21794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B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borovlianka.</w:t>
            </w:r>
            <w:r w:rsidR="0094580E" w:rsidRPr="00AB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tvoysadik.ru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и направленность реализуемых программ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дошкольного образования в соответствии с ФГОС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Количество, специфика возрастных групп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A9" w:rsidRPr="00AB5A65" w:rsidRDefault="0094580E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группа младшего возраста</w:t>
            </w:r>
          </w:p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группы дошкольного возраста.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300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</w:t>
            </w:r>
            <w:r w:rsidR="003008A9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  <w:r w:rsidR="003008A9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пятидневная рабочая неделя</w:t>
            </w:r>
          </w:p>
        </w:tc>
      </w:tr>
      <w:tr w:rsidR="00213EC8" w:rsidRPr="00AB5A65" w:rsidTr="00213EC8">
        <w:tc>
          <w:tcPr>
            <w:tcW w:w="94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Общее количество сотрудников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человека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чел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чел.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Квалификация педагогических работников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(менее 2 лет)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 специальное 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11 до 20 лет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3008A9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13EC8" w:rsidRPr="00AB5A65" w:rsidTr="00213EC8">
        <w:tc>
          <w:tcPr>
            <w:tcW w:w="4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20 и выше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Органы самоуправления и </w:t>
      </w:r>
      <w:proofErr w:type="spellStart"/>
      <w:r w:rsidRPr="00AB5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соуправления</w:t>
      </w:r>
      <w:proofErr w:type="spellEnd"/>
      <w:r w:rsidRPr="00AB5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работников ДОУ</w:t>
      </w:r>
    </w:p>
    <w:p w:rsidR="00213EC8" w:rsidRPr="00AB5A65" w:rsidRDefault="003008A9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Профсоюзный комитет </w:t>
      </w:r>
      <w:r w:rsidR="00213EC8"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0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EC8" w:rsidRPr="00AB5A65" w:rsidRDefault="00213EC8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Планирование деятельности ДОУ</w:t>
      </w:r>
    </w:p>
    <w:p w:rsidR="00213EC8" w:rsidRPr="00AB5A65" w:rsidRDefault="00B94FDB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2022-2023</w:t>
      </w:r>
      <w:r w:rsidR="00213EC8"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  Воспитательно-образовательная деятельность</w:t>
      </w:r>
    </w:p>
    <w:p w:rsidR="00213EC8" w:rsidRPr="00AB5A65" w:rsidRDefault="00213EC8" w:rsidP="00213EC8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 Организация воспитательно-образовательного процесса</w:t>
      </w:r>
    </w:p>
    <w:p w:rsidR="00213EC8" w:rsidRPr="00AB5A65" w:rsidRDefault="00213EC8" w:rsidP="00213E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224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6"/>
        <w:gridCol w:w="3926"/>
        <w:gridCol w:w="1571"/>
        <w:gridCol w:w="1932"/>
        <w:gridCol w:w="2424"/>
      </w:tblGrid>
      <w:tr w:rsidR="00213EC8" w:rsidRPr="00AB5A65" w:rsidTr="00213EC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групп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Распределение детей по возрастным группам (книга движения детей).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B7"/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Расстановка по группам воспитателей, младших воспитателей.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B7"/>
            </w:r>
          </w:p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младшая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1.5-2,5</w:t>
            </w:r>
            <w:r w:rsidR="006A4577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  </w:t>
            </w:r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Трофимова Н.А.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младший воспитатель: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            </w:t>
            </w:r>
            <w:r w:rsidR="006A4577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Васькова Л.М.</w:t>
            </w:r>
          </w:p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младшая, средняя группа (2,5</w:t>
            </w:r>
            <w:r w:rsidR="006A4577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 лет)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A4577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Сарсимбаева</w:t>
            </w:r>
            <w:proofErr w:type="spellEnd"/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Г.С.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младший воспитатель:</w:t>
            </w:r>
          </w:p>
          <w:p w:rsidR="006A4577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4577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</w:t>
            </w:r>
          </w:p>
          <w:p w:rsidR="00213EC8" w:rsidRPr="00AB5A65" w:rsidRDefault="006A4577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старшая группа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 лет)</w:t>
            </w:r>
          </w:p>
          <w:p w:rsidR="006A4577" w:rsidRPr="00AB5A65" w:rsidRDefault="00213EC8" w:rsidP="006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</w:t>
            </w:r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Садыкова А.А.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младший воспитатель:</w:t>
            </w:r>
          </w:p>
          <w:p w:rsidR="006A4577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Писцова А.А.</w:t>
            </w:r>
          </w:p>
          <w:p w:rsidR="00213EC8" w:rsidRPr="00AB5A65" w:rsidRDefault="006A4577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группа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</w:t>
            </w:r>
            <w:proofErr w:type="spellStart"/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Суставова</w:t>
            </w:r>
            <w:proofErr w:type="spellEnd"/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Н.М.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младший воспитатель: </w:t>
            </w:r>
          </w:p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Антропова О.Н.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B94FDB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 2022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о комплектовании групп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табель учета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lastRenderedPageBreak/>
        <w:t>специалисты ДОУ: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музыкальный руководитель</w:t>
      </w:r>
      <w:r w:rsidR="006A4577"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4577"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Игнатьева М.А.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- инструктор по физической культуре</w:t>
      </w:r>
      <w:r w:rsidR="006A4577"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4577"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Писцова Л.А.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 Мероприятия, проводимые с воспитанниками</w:t>
      </w:r>
    </w:p>
    <w:p w:rsidR="00213EC8" w:rsidRPr="00AB5A65" w:rsidRDefault="00213EC8" w:rsidP="00213E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2249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6522"/>
        <w:gridCol w:w="2139"/>
        <w:gridCol w:w="2820"/>
      </w:tblGrid>
      <w:tr w:rsidR="00213EC8" w:rsidRPr="00AB5A65" w:rsidTr="00213EC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Тематическое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42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звлечение</w:t>
            </w:r>
            <w:proofErr w:type="gramEnd"/>
            <w:r w:rsidR="0042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посвященное Дню Знан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руководитель,</w:t>
            </w:r>
          </w:p>
          <w:p w:rsidR="00213EC8" w:rsidRPr="00AB5A65" w:rsidRDefault="003B6E87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3B6E87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осени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посвященный Дню матери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13EC8" w:rsidRPr="00AB5A65" w:rsidRDefault="00213EC8" w:rsidP="003B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руководитель,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«Новый год у ворот»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213EC8" w:rsidRPr="00AB5A65" w:rsidTr="00213EC8">
        <w:trPr>
          <w:trHeight w:val="11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досуг «Рождественские колядки»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213EC8" w:rsidRPr="00AB5A65" w:rsidTr="00213EC8">
        <w:trPr>
          <w:trHeight w:val="12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Праздничная программа посвященная 23 феврал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защитника Отечества»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Музыкально-спортивный праздник «Широкая Масленица»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213EC8" w:rsidRPr="00AB5A65" w:rsidTr="00213EC8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Праздники, посвященные Женскому празднику 8 Марта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посвященные 12 апреля – День космонавтики.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213EC8" w:rsidRPr="00AB5A65" w:rsidTr="00213EC8">
        <w:trPr>
          <w:trHeight w:val="8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Праздник «Мы будем помнить!»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выпускников «До свиданья, детский сад!»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руководитель, инструктор по физической культуре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B6E87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tbl>
      <w:tblPr>
        <w:tblW w:w="12249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3"/>
        <w:gridCol w:w="6476"/>
        <w:gridCol w:w="2127"/>
        <w:gridCol w:w="2893"/>
      </w:tblGrid>
      <w:tr w:rsidR="003B6E87" w:rsidRPr="00AB5A65" w:rsidTr="00530086">
        <w:trPr>
          <w:trHeight w:val="891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87" w:rsidRPr="00AB5A65" w:rsidRDefault="003B6E87" w:rsidP="003B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87" w:rsidRPr="00AB5A65" w:rsidRDefault="003B6E87" w:rsidP="003B6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«1 июня – день защиты детей»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E87" w:rsidRPr="00AB5A65" w:rsidRDefault="003B6E87" w:rsidP="003B6E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E87" w:rsidRPr="00AB5A65" w:rsidRDefault="003B6E87" w:rsidP="003B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3B6E87" w:rsidRPr="00AB5A65" w:rsidRDefault="003B6E87" w:rsidP="003B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руководитель, инструктор по физической культуре</w:t>
            </w:r>
          </w:p>
          <w:p w:rsidR="003B6E87" w:rsidRPr="00AB5A65" w:rsidRDefault="003B6E87" w:rsidP="003B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Планы праздников и развлечений музыкальных руководителей и инструктора по физической культуре </w:t>
      </w:r>
      <w:r w:rsidRPr="00AB5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(Приложение №1, 2</w:t>
      </w:r>
      <w:proofErr w:type="gramStart"/>
      <w:r w:rsidRPr="00AB5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tbl>
      <w:tblPr>
        <w:tblW w:w="1224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"/>
        <w:gridCol w:w="6392"/>
        <w:gridCol w:w="2129"/>
        <w:gridCol w:w="2840"/>
      </w:tblGrid>
      <w:tr w:rsidR="00213EC8" w:rsidRPr="00AB5A65" w:rsidTr="007D04AB">
        <w:trPr>
          <w:trHeight w:val="336"/>
        </w:trPr>
        <w:tc>
          <w:tcPr>
            <w:tcW w:w="1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Конкурсы, выставки, смотры</w:t>
            </w:r>
          </w:p>
        </w:tc>
      </w:tr>
      <w:tr w:rsidR="00213EC8" w:rsidRPr="00AB5A65" w:rsidTr="007D04AB">
        <w:trPr>
          <w:trHeight w:val="460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13EC8" w:rsidRPr="00AB5A65" w:rsidTr="007D04AB">
        <w:trPr>
          <w:trHeight w:val="283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муниципальных, областных, российских конкурсах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специалисты ДОУ</w:t>
            </w:r>
          </w:p>
        </w:tc>
      </w:tr>
      <w:tr w:rsidR="00213EC8" w:rsidRPr="00AB5A65" w:rsidTr="007D04AB">
        <w:trPr>
          <w:trHeight w:val="55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«Дети за безопасность» - выставка рисунков и коллажей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213EC8" w:rsidRPr="00AB5A65" w:rsidTr="007D04AB">
        <w:trPr>
          <w:trHeight w:val="55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6E87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  <w:r w:rsidR="0042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«Овощи»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3B6E87" w:rsidP="00213E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сентябрь, 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213EC8" w:rsidRPr="00AB5A65" w:rsidTr="007D04AB">
        <w:trPr>
          <w:trHeight w:val="55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3B6E87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</w:t>
            </w:r>
            <w:r w:rsidR="0042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Мамина профессия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="003B6E87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родители</w:t>
            </w:r>
          </w:p>
        </w:tc>
      </w:tr>
      <w:tr w:rsidR="0042572C" w:rsidRPr="00AB5A65" w:rsidTr="007D04AB">
        <w:trPr>
          <w:trHeight w:val="55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заяц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425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42572C" w:rsidRPr="00AB5A65" w:rsidTr="007D04AB">
        <w:trPr>
          <w:trHeight w:val="55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42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«Защитники нашей Родины»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425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42572C" w:rsidRPr="00AB5A65" w:rsidTr="007D04AB">
        <w:trPr>
          <w:trHeight w:val="555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«Весенняя шляпка»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425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42572C" w:rsidRPr="00AB5A65" w:rsidTr="007D04AB">
        <w:trPr>
          <w:trHeight w:val="412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детского творчества «Далекий и близкий космос»</w:t>
            </w:r>
          </w:p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425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42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42572C" w:rsidRPr="00AB5A65" w:rsidTr="007D04AB">
        <w:trPr>
          <w:trHeight w:val="412"/>
        </w:trPr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«День Победы»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72C" w:rsidRPr="00AB5A65" w:rsidRDefault="0042572C" w:rsidP="00213E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72C" w:rsidRPr="00AB5A65" w:rsidRDefault="0042572C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физкультурно-оздоровительных мероприятий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1418"/>
        <w:gridCol w:w="3827"/>
        <w:gridCol w:w="3544"/>
      </w:tblGrid>
      <w:tr w:rsidR="00213EC8" w:rsidRPr="00AB5A65" w:rsidTr="00213EC8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года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младшая, 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старшая, подготовительная</w:t>
            </w:r>
          </w:p>
        </w:tc>
      </w:tr>
      <w:tr w:rsidR="00213EC8" w:rsidRPr="00AB5A65" w:rsidTr="00213EC8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Осень.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детей на свежем воздухе.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(2 раза в день).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сквозное проветривание (ежедневно по графику)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занятия  2р в зале, 1р на воздухе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фруктов, соков.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Дыхательная и пальчиковая гимнастика,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гимнастика, гимнастика после сна (ежедневно)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Витаминизация 3-го блюда (обед ежедневно)</w:t>
            </w:r>
          </w:p>
        </w:tc>
      </w:tr>
      <w:tr w:rsidR="00213EC8" w:rsidRPr="00AB5A65" w:rsidTr="00213EC8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Зима.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(2 раза в день).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сквозное проветривание (ежедневно по графику)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Дыхательная и пальчиковая гимнастика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гимнастика, гимнастика после сна (ежедневно)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Витаминизация 3-го блюда (обед ежедневно)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Аромотерапия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(чеснок, лук)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соков, фруктов.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носовых пазух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оксалиновой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мазью.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Витаминотерапия (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ревит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занятия  2р в зале, 1р на воздухе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Элеутерокок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дней.</w:t>
            </w:r>
          </w:p>
        </w:tc>
      </w:tr>
      <w:tr w:rsidR="00213EC8" w:rsidRPr="00AB5A65" w:rsidTr="00213EC8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Весна.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детей на свежем воздухе.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(2 раза в день).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сквозное проветривание (ежедневно по графику)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занятия  2р в зале, 1р на воздухе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Дыхательная и пальчиковая гимнастика,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гимнастика, гимнастика после сна (ежедневно)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Витаминизация 3-го блюда (обед ежедневно)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соков, фруктов.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Умывание, мытье рук до локтя.</w:t>
            </w:r>
          </w:p>
        </w:tc>
      </w:tr>
      <w:tr w:rsidR="00213EC8" w:rsidRPr="00AB5A65" w:rsidTr="00213EC8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Лето.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детей на свежем воздухе.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(2 раза в день).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проветривание (ежедневно по графику)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занятия  2р в зале, 1р на воздухе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гимнастика, гимнастика после сна (ежедневно)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Дыхательная и пальчиковая гимнастика,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Витаминизация 3-го блюда (обед ежедневно)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соков, фруктов.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Умывание, мытье рук до локтя.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траве, песку, гравию), солнечные ванны.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0F6EB3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Обливание ног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(ежедневно)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Облегченная одежда.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Взаимодействие МБДОУ с родителями (законными представителями)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работы:</w:t>
      </w: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родителям (законным представителям) практической помощи в повышении эффективности воспитания, обучения и развития детей.</w:t>
      </w:r>
      <w:bookmarkStart w:id="0" w:name="bookmark10"/>
      <w:bookmarkEnd w:id="0"/>
    </w:p>
    <w:p w:rsidR="00213EC8" w:rsidRPr="00AB5A65" w:rsidRDefault="00213EC8" w:rsidP="00213EC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Совершенствование системы работы с семьей в ДОУ</w:t>
      </w:r>
    </w:p>
    <w:tbl>
      <w:tblPr>
        <w:tblW w:w="145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10443"/>
        <w:gridCol w:w="1250"/>
        <w:gridCol w:w="2331"/>
      </w:tblGrid>
      <w:tr w:rsidR="00213EC8" w:rsidRPr="00AB5A65" w:rsidTr="008148D6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за исполнение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технологий своевременного выявления и учета проблемных семей ДОУ.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Заведующая, педагоги,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  психолого-педагогической  помощи  семьям через систему  индивидуальных   консультаций   по   актуальным проблемам   развития   детей   дошкольного   возраста   и организации работы с детьми в ДОУ.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Заведующая, педагоги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B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Родительские  собрания  в  группах  по  актуальным  темам всестороннего  развития  детей  дошкольного  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возраста  и организации работы с детьми в ДОУ.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Сентябрь,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декабрь, май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Заведующая, педагоги,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родители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Праздники, открытые мероприятия, соревнования с участием родителей и др. формы работы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Заведующая, педагоги,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7D0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  </w:t>
            </w:r>
            <w:r w:rsidR="007D04AB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наглядно 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информационных  материалов  в групповых  родительских   уголках  и   на  стендах  ДОУ, информирование родителей на сайте ДОУ.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Заведующая, педагоги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Август-сентябрь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информационных стендов в группах.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 холле детского сада.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7D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ДОУ, воспитатели всех возрастных групп, специалисты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родителей в создании  предметно - развивающей среды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родителей в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праздниках, развлечениях, проектах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Специалисты,</w:t>
            </w: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Общие сведения о родителях (составление Социального паспорта ДОУ)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6A4577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завудующий</w:t>
            </w:r>
            <w:proofErr w:type="spellEnd"/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Консультативная помощь родителям воспитанников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Групповые родительские собрания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8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выставки </w:t>
            </w:r>
            <w:r w:rsidR="007D04AB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 «</w:t>
            </w:r>
            <w:r w:rsidR="0081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»Овощи</w:t>
            </w:r>
            <w:r w:rsidR="007D04AB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Консультативная помощь родителям детей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7D04AB" w:rsidP="008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фотовыставки «</w:t>
            </w:r>
            <w:r w:rsidR="0081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Мамина профессия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 всех возрастных групп,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874950" w:rsidP="008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выставки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04AB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 «</w:t>
            </w:r>
            <w:r w:rsidR="0081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заяц</w:t>
            </w:r>
            <w:r w:rsidR="007D04AB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8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«Новый год»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музыкальные руководители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Групповые родительские собрания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Консультативная помощь родителям  (законным представителям) воспитанников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Консультативная помощь родителям  (законным представителям) воспитанников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Анкетирование родителей</w:t>
            </w: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«Удовлетворенность родителей процессом и результатом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образовательной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педагогов»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213EC8" w:rsidP="00A7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воспитатели всех возрастных групп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8148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</w:t>
            </w:r>
            <w:r w:rsidR="00814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Зарница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Музыкальные руководители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8148D6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«Защитники нашей Родины»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Консультативная помощь родителям  (законным представителям) воспитанников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Консультативная помощь родителям  (законным представителям) воспитанников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874950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викторины для родителей по детским литературным произведениям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воспитатели всех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874950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выставки книг «Почитайте ребенку»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8148D6" w:rsidP="008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«Весенняя шляпка»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87495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r w:rsidR="0083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посвященный Международному женскому дню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Групповые родительские собрания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Консультативная помощь родителям  (законным представителям) воспитанников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всех возрастных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Заведующая ДОУ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всех возрастных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874950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выставки рисунков «Любимый литературный герой»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81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Дню Победы (конкурсы, акции, праздники, концерты, выставки, экскурсии)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Озеленение и благоустройство участков и территории ДОУ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A771E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выпускников «До свидания, детский сад!»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выпускников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A771E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подготовительной 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13EC8" w:rsidRPr="00AB5A65" w:rsidRDefault="00A771E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музыкальный 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Групповые родительские собрания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всех возрастных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Июнь, июль, август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Консультативная помощь родителям  (законным представителям) воспитанников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ДОУ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213EC8" w:rsidRPr="00AB5A65" w:rsidTr="008148D6">
        <w:tc>
          <w:tcPr>
            <w:tcW w:w="14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Консультативный пункт (по запросам родителей, чьи дети не посещают МБДОУ)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Родители, чьи дети не посещают детский сад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семьями группы «риска»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(консультирование, проведение совместных мероприятий)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возрастные группы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Праздники, развлечения, спортивные мероприятия, выставки, конкурсы, акции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возрастные группы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Заведующий,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воспитатели, инструктор по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физо</w:t>
            </w:r>
            <w:proofErr w:type="spellEnd"/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наглядной агитации в группах, в холле детского сада, на официальном сайте ДОУ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возрастные группы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за сайт</w:t>
            </w:r>
            <w:proofErr w:type="gramEnd"/>
          </w:p>
        </w:tc>
      </w:tr>
      <w:tr w:rsidR="00213EC8" w:rsidRPr="00AB5A65" w:rsidTr="008148D6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Консультирование специалистами ДОУ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всех возрастных групп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Музыкальный руководители, инструктор по физической культуре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1.4. Взаимодействие </w:t>
      </w:r>
      <w:r w:rsidR="00A771E0"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ДОУ </w:t>
      </w: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социумом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работы: 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5128"/>
        <w:gridCol w:w="2393"/>
        <w:gridCol w:w="2402"/>
      </w:tblGrid>
      <w:tr w:rsidR="00213EC8" w:rsidRPr="00AB5A65" w:rsidTr="00213EC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3EC8" w:rsidRPr="00AB5A65" w:rsidTr="00213EC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устанавливать творческие и деловые контакты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13EC8" w:rsidRPr="00AB5A65" w:rsidRDefault="00A771E0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Боровлянским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ДК</w:t>
            </w:r>
          </w:p>
          <w:p w:rsidR="00213EC8" w:rsidRPr="00AB5A65" w:rsidRDefault="00213EC8" w:rsidP="00A7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МБОУ </w:t>
            </w:r>
            <w:r w:rsidR="00A771E0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«Боровлянская СОШ»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213EC8" w:rsidRPr="00AB5A65" w:rsidTr="00213EC8"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Преемственность со школой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информации в подготовительных группах «Для Вас, родители будущих первоклассников»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</w:t>
            </w:r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групп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к зданию школы детей подготовительных групп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</w:t>
            </w:r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групп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подготовительной группы «Как правильно подготовить ребенка к школе» (родительские собрания)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</w:t>
            </w:r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A7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подготовительной группы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Папка-передвижка «Формирование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предпосылок к учебной деятельности в дошкольной организации»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 202</w:t>
            </w:r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A7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подготовительной группы</w:t>
            </w:r>
          </w:p>
        </w:tc>
      </w:tr>
      <w:tr w:rsidR="00213EC8" w:rsidRPr="00AB5A65" w:rsidTr="00213EC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НОД по художественно-эстетическому развитию «Рисуем школу» в подготовительной группе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</w:t>
            </w:r>
            <w:r w:rsidR="00B9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групп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4EDB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  <w:t> </w:t>
      </w:r>
    </w:p>
    <w:p w:rsidR="00834EDB" w:rsidRDefault="00213EC8" w:rsidP="0083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u w:val="single"/>
          <w:shd w:val="clear" w:color="auto" w:fill="FFFFFF"/>
        </w:rPr>
        <w:t>2. </w:t>
      </w:r>
      <w:r w:rsidRPr="00AB5A6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Организационно </w:t>
      </w:r>
      <w:r w:rsidRPr="00AB5A6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u w:val="single"/>
          <w:shd w:val="clear" w:color="auto" w:fill="FFFFFF"/>
        </w:rPr>
        <w:t>- </w:t>
      </w:r>
      <w:r w:rsidRPr="00AB5A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методическая  </w:t>
      </w:r>
      <w:r w:rsidRPr="00AB5A6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работа</w:t>
      </w:r>
    </w:p>
    <w:p w:rsidR="00213EC8" w:rsidRPr="00AB5A65" w:rsidRDefault="00213EC8" w:rsidP="0083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</w:rPr>
        <w:t>2.1. Методическая работа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2.1.1. Организационная деятельность</w:t>
      </w:r>
    </w:p>
    <w:p w:rsidR="00213EC8" w:rsidRPr="00AB5A65" w:rsidRDefault="00213EC8" w:rsidP="00213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"/>
        <w:gridCol w:w="8796"/>
        <w:gridCol w:w="1714"/>
        <w:gridCol w:w="2903"/>
      </w:tblGrid>
      <w:tr w:rsidR="00213EC8" w:rsidRPr="00AB5A65" w:rsidTr="00213EC8">
        <w:trPr>
          <w:trHeight w:val="5"/>
        </w:trPr>
        <w:tc>
          <w:tcPr>
            <w:tcW w:w="64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18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963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3EC8" w:rsidRPr="00AB5A65" w:rsidTr="00213EC8">
        <w:trPr>
          <w:trHeight w:val="5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официального сайта ДОУ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 раз в месяц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213EC8" w:rsidRPr="00AB5A65" w:rsidTr="00213EC8">
        <w:trPr>
          <w:trHeight w:val="5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воспитателями по запросам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A771E0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213EC8" w:rsidRPr="00AB5A65" w:rsidTr="00213EC8">
        <w:trPr>
          <w:trHeight w:val="5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A771E0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  <w:p w:rsidR="00A771E0" w:rsidRPr="00AB5A65" w:rsidRDefault="00A771E0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rPr>
          <w:trHeight w:val="5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положений и сценариев мероприятий для воспитанников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A771E0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</w:p>
          <w:p w:rsidR="00A771E0" w:rsidRPr="00AB5A65" w:rsidRDefault="00A771E0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A771E0" w:rsidRPr="00AB5A65" w:rsidRDefault="00A771E0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ФИЗО</w:t>
            </w:r>
          </w:p>
        </w:tc>
      </w:tr>
      <w:tr w:rsidR="00213EC8" w:rsidRPr="00AB5A65" w:rsidTr="00213EC8">
        <w:trPr>
          <w:trHeight w:val="5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диагностических карт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A771E0" w:rsidP="00213EC8">
            <w:pPr>
              <w:spacing w:after="0" w:line="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rPr>
          <w:trHeight w:val="21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2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ООП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использованием сетевой формы: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организацию работы по сетевому взаимодействию;</w:t>
            </w:r>
          </w:p>
          <w:p w:rsidR="00213EC8" w:rsidRPr="00AB5A65" w:rsidRDefault="00213EC8" w:rsidP="00213EC8">
            <w:pPr>
              <w:spacing w:after="0" w:line="2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мероприятий сетевого взаимодействия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2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A771E0" w:rsidP="00213EC8">
            <w:pPr>
              <w:spacing w:after="0" w:line="2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213EC8" w:rsidRPr="00AB5A65" w:rsidTr="00213EC8">
        <w:trPr>
          <w:trHeight w:val="1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7.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A771E0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  <w:p w:rsidR="00A771E0" w:rsidRPr="00AB5A65" w:rsidRDefault="00A771E0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rPr>
          <w:trHeight w:val="1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написании самоанализа за учебный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A771E0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213EC8" w:rsidRPr="00AB5A65" w:rsidTr="00213EC8">
        <w:trPr>
          <w:trHeight w:val="1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Оказание помощи педагогам при овладении и использовании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ИКТ-технологий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работе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8B4580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213EC8" w:rsidRPr="00AB5A65" w:rsidTr="00213EC8">
        <w:trPr>
          <w:trHeight w:val="1"/>
        </w:trPr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smallCaps/>
          <w:color w:val="FF0000"/>
          <w:sz w:val="28"/>
          <w:szCs w:val="28"/>
          <w:shd w:val="clear" w:color="auto" w:fill="FFFFFF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                                 </w:t>
      </w:r>
      <w:r w:rsidR="00834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2.1</w:t>
      </w: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.2. Семинары, консультации, круглые столы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5794"/>
        <w:gridCol w:w="1665"/>
        <w:gridCol w:w="2188"/>
      </w:tblGrid>
      <w:tr w:rsidR="00213EC8" w:rsidRPr="00AB5A65" w:rsidTr="00213EC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Тематика, форма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для аттестующихся педагогов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4708" w:rsidP="0021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по запросам педагогов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4708" w:rsidP="0021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66" w:rsidRPr="00AB5A65" w:rsidRDefault="00EE0266" w:rsidP="00EE0266">
            <w:pPr>
              <w:pStyle w:val="Default"/>
              <w:rPr>
                <w:sz w:val="28"/>
                <w:szCs w:val="28"/>
              </w:rPr>
            </w:pPr>
            <w:r w:rsidRPr="00AB5A65">
              <w:rPr>
                <w:bCs/>
                <w:sz w:val="28"/>
                <w:szCs w:val="28"/>
              </w:rPr>
              <w:t>Семинар</w:t>
            </w:r>
            <w:r w:rsidRPr="00AB5A65">
              <w:rPr>
                <w:sz w:val="28"/>
                <w:szCs w:val="28"/>
              </w:rPr>
              <w:t>: «</w:t>
            </w:r>
            <w:proofErr w:type="spellStart"/>
            <w:r w:rsidRPr="00AB5A65">
              <w:rPr>
                <w:sz w:val="28"/>
                <w:szCs w:val="28"/>
              </w:rPr>
              <w:t>Стем-технология</w:t>
            </w:r>
            <w:proofErr w:type="spellEnd"/>
            <w:r w:rsidRPr="00AB5A65">
              <w:rPr>
                <w:sz w:val="28"/>
                <w:szCs w:val="28"/>
              </w:rPr>
              <w:t xml:space="preserve">, новая ступень в развитии детей дошкольного возраста». </w:t>
            </w:r>
          </w:p>
          <w:p w:rsidR="00213EC8" w:rsidRPr="00AB5A65" w:rsidRDefault="00213EC8" w:rsidP="00213EC8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EE0266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AB5A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rPr>
          <w:trHeight w:val="72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66" w:rsidRPr="00AB5A65" w:rsidRDefault="00EE0266" w:rsidP="00EE0266">
            <w:pPr>
              <w:pStyle w:val="Default"/>
              <w:jc w:val="both"/>
              <w:rPr>
                <w:sz w:val="28"/>
                <w:szCs w:val="28"/>
              </w:rPr>
            </w:pPr>
            <w:r w:rsidRPr="00AB5A65">
              <w:rPr>
                <w:bCs/>
                <w:sz w:val="28"/>
                <w:szCs w:val="28"/>
              </w:rPr>
              <w:t>Консультация:</w:t>
            </w:r>
            <w:r w:rsidRPr="00AB5A65">
              <w:rPr>
                <w:b/>
                <w:bCs/>
                <w:sz w:val="28"/>
                <w:szCs w:val="28"/>
              </w:rPr>
              <w:t xml:space="preserve"> </w:t>
            </w:r>
            <w:r w:rsidRPr="00AB5A65">
              <w:rPr>
                <w:sz w:val="28"/>
                <w:szCs w:val="28"/>
              </w:rPr>
              <w:t xml:space="preserve">«Формирование математических понятий, умений и навыков у дошкольников». </w:t>
            </w:r>
          </w:p>
          <w:p w:rsidR="00213EC8" w:rsidRPr="00AB5A65" w:rsidRDefault="00213EC8" w:rsidP="00213EC8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97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="00972ABE">
              <w:rPr>
                <w:rFonts w:ascii="Times New Roman" w:eastAsia="Times New Roman" w:hAnsi="Times New Roman" w:cs="Times New Roman"/>
                <w:sz w:val="28"/>
                <w:szCs w:val="28"/>
              </w:rPr>
              <w:t>Суставова</w:t>
            </w:r>
            <w:proofErr w:type="spellEnd"/>
            <w:r w:rsidR="00972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213EC8" w:rsidRPr="00AB5A65" w:rsidTr="00213EC8">
        <w:trPr>
          <w:trHeight w:val="72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Консультация «Организация работы с детьми по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7E04B7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</w:t>
            </w:r>
            <w:r w:rsidR="00EE0266"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0266"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Сарсимбаева</w:t>
            </w:r>
            <w:proofErr w:type="spellEnd"/>
            <w:r w:rsidR="00EE0266"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213EC8" w:rsidRPr="00AB5A65" w:rsidTr="00213EC8">
        <w:trPr>
          <w:trHeight w:val="72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66" w:rsidRPr="00AB5A65" w:rsidRDefault="00EE0266" w:rsidP="00EE0266">
            <w:pPr>
              <w:pStyle w:val="Default"/>
              <w:jc w:val="both"/>
              <w:rPr>
                <w:sz w:val="28"/>
                <w:szCs w:val="28"/>
              </w:rPr>
            </w:pPr>
            <w:r w:rsidRPr="00AB5A65">
              <w:rPr>
                <w:bCs/>
                <w:sz w:val="28"/>
                <w:szCs w:val="28"/>
              </w:rPr>
              <w:t>Педагогические посиделки:</w:t>
            </w:r>
            <w:r w:rsidRPr="00AB5A65">
              <w:rPr>
                <w:b/>
                <w:bCs/>
                <w:sz w:val="28"/>
                <w:szCs w:val="28"/>
              </w:rPr>
              <w:t xml:space="preserve"> </w:t>
            </w:r>
            <w:r w:rsidRPr="00AB5A65">
              <w:rPr>
                <w:sz w:val="28"/>
                <w:szCs w:val="28"/>
              </w:rPr>
              <w:t xml:space="preserve">«Профессиональная культура педагога ДОО: как избежать конфликтов </w:t>
            </w:r>
            <w:r w:rsidR="00972ABE">
              <w:rPr>
                <w:sz w:val="28"/>
                <w:szCs w:val="28"/>
              </w:rPr>
              <w:t>с участниками образовательного п</w:t>
            </w:r>
            <w:r w:rsidRPr="00AB5A65">
              <w:rPr>
                <w:sz w:val="28"/>
                <w:szCs w:val="28"/>
              </w:rPr>
              <w:t>роцесса»</w:t>
            </w:r>
          </w:p>
          <w:p w:rsidR="00213EC8" w:rsidRPr="00AB5A65" w:rsidRDefault="00213EC8" w:rsidP="00213EC8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EE0266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AB5A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E0266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пособий по ПДД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EE0266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AB5A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213EC8" w:rsidRPr="00AB5A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EE0266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 «Взаимодействие педагогов и родителей в вопросах сохранения  и укрепления  физического здоровья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EE0266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праздники как средство нравственно-патриотического воспитания детей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EE0266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Садыкова А.А.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EE0266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66" w:rsidRPr="00AB5A65" w:rsidRDefault="00EE0266" w:rsidP="00EE0266">
            <w:pPr>
              <w:pStyle w:val="Default"/>
              <w:rPr>
                <w:sz w:val="28"/>
                <w:szCs w:val="28"/>
              </w:rPr>
            </w:pPr>
            <w:r w:rsidRPr="00AB5A65">
              <w:rPr>
                <w:bCs/>
                <w:sz w:val="28"/>
                <w:szCs w:val="28"/>
              </w:rPr>
              <w:t>Методические рекомендации:</w:t>
            </w:r>
            <w:r w:rsidRPr="00AB5A65">
              <w:rPr>
                <w:b/>
                <w:bCs/>
                <w:sz w:val="28"/>
                <w:szCs w:val="28"/>
              </w:rPr>
              <w:t xml:space="preserve"> </w:t>
            </w:r>
            <w:r w:rsidRPr="00AB5A65">
              <w:rPr>
                <w:sz w:val="28"/>
                <w:szCs w:val="28"/>
              </w:rPr>
              <w:t xml:space="preserve">«Интерактивные формы взаимодействия педагога с родителями в мобильных </w:t>
            </w:r>
            <w:proofErr w:type="spellStart"/>
            <w:r w:rsidRPr="00AB5A65">
              <w:rPr>
                <w:sz w:val="28"/>
                <w:szCs w:val="28"/>
              </w:rPr>
              <w:t>мессенджерах</w:t>
            </w:r>
            <w:proofErr w:type="spellEnd"/>
            <w:r w:rsidRPr="00AB5A65">
              <w:rPr>
                <w:sz w:val="28"/>
                <w:szCs w:val="28"/>
              </w:rPr>
              <w:t xml:space="preserve"> и социальных сетях: основные правила этики и бесконфликтного общения» 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EE0266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="00213EC8" w:rsidRPr="00AB5A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EE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D6596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D6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 «</w:t>
            </w:r>
            <w:r w:rsidR="00D6596B"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грамотность</w:t>
            </w: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дошкольников»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 w:rsidR="00D6596B"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213EC8" w:rsidRPr="00AB5A65" w:rsidRDefault="00D6596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Суставова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  <w:r w:rsidR="00213EC8"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D6596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час «Анализ работы педагогов по самообразованию»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D6596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AB5A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B5A6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AB5A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834EDB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</w:t>
      </w:r>
      <w:r w:rsidR="00213EC8"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.3. Открытые просмотры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работы: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 трансляция опыта работы на уровне ДОУ.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104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5284"/>
        <w:gridCol w:w="1431"/>
        <w:gridCol w:w="3046"/>
      </w:tblGrid>
      <w:tr w:rsidR="00213EC8" w:rsidRPr="00AB5A65" w:rsidTr="00213EC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3EC8" w:rsidRPr="00AB5A65" w:rsidTr="00213EC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D6596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Писцова Л.А.</w:t>
            </w:r>
          </w:p>
        </w:tc>
      </w:tr>
      <w:tr w:rsidR="00213EC8" w:rsidRPr="00AB5A65" w:rsidTr="00213EC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D6596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Сарсимбаева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Г.В.</w:t>
            </w:r>
          </w:p>
        </w:tc>
      </w:tr>
      <w:tr w:rsidR="00213EC8" w:rsidRPr="00AB5A65" w:rsidTr="00213EC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 – исследовательская 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972ABE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Н.М.</w:t>
            </w:r>
          </w:p>
        </w:tc>
      </w:tr>
      <w:tr w:rsidR="00213EC8" w:rsidRPr="00AB5A65" w:rsidTr="00213EC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F570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D6596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Садыкова А.А.</w:t>
            </w:r>
          </w:p>
        </w:tc>
      </w:tr>
      <w:tr w:rsidR="00213EC8" w:rsidRPr="00AB5A65" w:rsidTr="00213EC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F570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D6596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Игнатьева М.А.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B7569A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69A">
        <w:rPr>
          <w:rFonts w:ascii="Times New Roman" w:eastAsia="Times New Roman" w:hAnsi="Times New Roman" w:cs="Times New Roman"/>
          <w:b/>
          <w:bCs/>
          <w:sz w:val="28"/>
          <w:szCs w:val="28"/>
        </w:rPr>
        <w:t>2.2.4. Проектная деятельность в ДОУ</w:t>
      </w:r>
    </w:p>
    <w:p w:rsidR="00213EC8" w:rsidRPr="00B7569A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69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3313"/>
        <w:gridCol w:w="2409"/>
        <w:gridCol w:w="2127"/>
        <w:gridCol w:w="2409"/>
      </w:tblGrid>
      <w:tr w:rsidR="00213EC8" w:rsidRPr="00B7569A" w:rsidTr="00B55F0B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7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7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3EC8" w:rsidRPr="00B7569A" w:rsidTr="00B55F0B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3F7A4A" w:rsidP="0036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66C77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="00366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для младших дошкольников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366C77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601DC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Вторая младшая группа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366C77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3F7A4A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Писцова Л.А.</w:t>
            </w:r>
          </w:p>
        </w:tc>
      </w:tr>
      <w:tr w:rsidR="00213EC8" w:rsidRPr="00B7569A" w:rsidTr="00B55F0B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634448" w:rsidP="0036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66C7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 поиграем, малыш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366C77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Группа раннего возраста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366C77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63444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Трофимова Н.А.</w:t>
            </w:r>
          </w:p>
        </w:tc>
      </w:tr>
      <w:tr w:rsidR="00213EC8" w:rsidRPr="00B7569A" w:rsidTr="00B55F0B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634448" w:rsidP="0036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66C77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Чистюли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366C77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Группа раннего возраста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B7569A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7569A" w:rsidRDefault="0063444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Трофимова Н.А.</w:t>
            </w:r>
          </w:p>
        </w:tc>
      </w:tr>
      <w:tr w:rsidR="00213EC8" w:rsidRPr="00C2492D" w:rsidTr="00B55F0B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601DCF" w:rsidRDefault="00B7569A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13EC8" w:rsidRPr="00601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601DCF" w:rsidRDefault="00634448" w:rsidP="006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01DCF" w:rsidRPr="00601DCF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Букв</w:t>
            </w:r>
            <w:r w:rsidRPr="00601D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601DCF" w:rsidRDefault="00601DCF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601DC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Подготовительная</w:t>
            </w:r>
            <w:r w:rsidR="00634448" w:rsidRPr="00601DC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 xml:space="preserve"> группа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601DCF" w:rsidRDefault="00601DCF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DC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601DCF" w:rsidRDefault="0063444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1DCF">
              <w:rPr>
                <w:rFonts w:ascii="Times New Roman" w:eastAsia="Times New Roman" w:hAnsi="Times New Roman" w:cs="Times New Roman"/>
                <w:sz w:val="28"/>
                <w:szCs w:val="28"/>
              </w:rPr>
              <w:t>Суставова</w:t>
            </w:r>
            <w:proofErr w:type="spellEnd"/>
            <w:r w:rsidRPr="00601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213EC8" w:rsidRPr="00B55F0B" w:rsidTr="00B55F0B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55F0B" w:rsidRDefault="00601DCF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13EC8"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55F0B" w:rsidRDefault="00DC211F" w:rsidP="00B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55F0B"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</w:t>
            </w: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55F0B" w:rsidRDefault="00B55F0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Старшая группа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55F0B" w:rsidRDefault="00B55F0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краткосрочный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B55F0B" w:rsidRDefault="00B55F0B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Садыкова А.А.</w:t>
            </w:r>
          </w:p>
        </w:tc>
      </w:tr>
    </w:tbl>
    <w:p w:rsidR="00DC211F" w:rsidRPr="00B55F0B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F0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4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"/>
        <w:gridCol w:w="3036"/>
        <w:gridCol w:w="2410"/>
        <w:gridCol w:w="2126"/>
        <w:gridCol w:w="2245"/>
      </w:tblGrid>
      <w:tr w:rsidR="00B7569A" w:rsidRPr="00B55F0B" w:rsidTr="0065629F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55F0B" w:rsidRDefault="00601DC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C211F"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55F0B" w:rsidRDefault="00DC211F" w:rsidP="00B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55F0B"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тело</w:t>
            </w: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55F0B" w:rsidRDefault="00B55F0B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Старшая</w:t>
            </w:r>
            <w:r w:rsidR="00DC211F" w:rsidRPr="00B55F0B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 xml:space="preserve">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55F0B" w:rsidRDefault="00B55F0B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долгосрочный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55F0B" w:rsidRDefault="00DC211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F0B">
              <w:rPr>
                <w:rFonts w:ascii="Times New Roman" w:eastAsia="Times New Roman" w:hAnsi="Times New Roman" w:cs="Times New Roman"/>
                <w:sz w:val="28"/>
                <w:szCs w:val="28"/>
              </w:rPr>
              <w:t>Садыкова А.А.</w:t>
            </w:r>
          </w:p>
        </w:tc>
      </w:tr>
      <w:tr w:rsidR="00B7569A" w:rsidRPr="00B7569A" w:rsidTr="0065629F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601DC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211F"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DC211F" w:rsidP="00B4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47F8F">
              <w:rPr>
                <w:rFonts w:ascii="Times New Roman" w:eastAsia="Times New Roman" w:hAnsi="Times New Roman" w:cs="Times New Roman"/>
                <w:sz w:val="28"/>
                <w:szCs w:val="28"/>
              </w:rPr>
              <w:t>Песок и вода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B47F8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младшая 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, средняя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B47F8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краткосрочный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B47F8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Сарсимбаева</w:t>
            </w:r>
            <w:proofErr w:type="spellEnd"/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B7569A" w:rsidRPr="00B7569A" w:rsidTr="0065629F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601DC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C211F"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B7569A" w:rsidP="00B4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47F8F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нам осень принесла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B7569A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 xml:space="preserve">младшая </w:t>
            </w:r>
            <w:r w:rsidR="00DC211F" w:rsidRPr="00B7569A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 xml:space="preserve"> группа</w:t>
            </w:r>
            <w:r w:rsidR="00B47F8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, средняя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B47F8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краткосрочный</w:t>
            </w:r>
            <w:r w:rsidR="00DC211F"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1F" w:rsidRPr="00B7569A" w:rsidRDefault="00B7569A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Сарсимбаева</w:t>
            </w:r>
            <w:proofErr w:type="spellEnd"/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B7569A" w:rsidRPr="00B7569A" w:rsidTr="0065629F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601DC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7569A"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B7569A" w:rsidP="00B4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47F8F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Берегись бед, пока их нет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B7569A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младшая</w:t>
            </w:r>
            <w:r w:rsidR="00B47F8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 xml:space="preserve"> 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группа</w:t>
            </w:r>
            <w:r w:rsidR="00B47F8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 xml:space="preserve"> средняя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B47F8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краткосрочный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B7569A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Сарсимбаева</w:t>
            </w:r>
            <w:proofErr w:type="spellEnd"/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B7569A" w:rsidRPr="00B7569A" w:rsidTr="0065629F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601DC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7569A"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65629F" w:rsidP="00B4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47F8F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Зимушка-зима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B47F8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</w:pP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 xml:space="preserve"> 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shd w:val="clear" w:color="auto" w:fill="FFFF00"/>
              </w:rPr>
              <w:t xml:space="preserve"> средняя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B47F8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краткосрочный</w:t>
            </w:r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69A" w:rsidRPr="00B7569A" w:rsidRDefault="00B47F8F" w:rsidP="004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>Сарсимбаева</w:t>
            </w:r>
            <w:proofErr w:type="spellEnd"/>
            <w:r w:rsidRPr="00B7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</w:tbl>
    <w:p w:rsidR="00213EC8" w:rsidRPr="00B7569A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EC8" w:rsidRPr="00B7569A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69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2.2. Педагогические советы.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 </w:t>
      </w:r>
    </w:p>
    <w:tbl>
      <w:tblPr>
        <w:tblW w:w="122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10098"/>
        <w:gridCol w:w="74"/>
        <w:gridCol w:w="1517"/>
        <w:gridCol w:w="24"/>
        <w:gridCol w:w="2218"/>
      </w:tblGrid>
      <w:tr w:rsidR="00213EC8" w:rsidRPr="00AB5A65" w:rsidTr="00213EC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18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 № 1 – установочный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«Основные направления образовательной деятельности  на </w:t>
            </w:r>
            <w:r w:rsidR="00434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2022-2023</w:t>
            </w: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учебный  год»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 ознакомление с 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приоритетными задачами работы учреждения 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на учебный год.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</w:rPr>
              <w:t>Подготовка </w:t>
            </w:r>
            <w:r w:rsidRPr="00AB5A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к </w:t>
            </w: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педсовету</w:t>
            </w:r>
            <w:r w:rsidRPr="00AB5A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: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1.Изучение новых приказов Министерства образования и науки РФ.</w:t>
            </w:r>
          </w:p>
          <w:p w:rsidR="00213EC8" w:rsidRPr="00AB5A65" w:rsidRDefault="007104ED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Подготовка документации к новому учебному году.</w:t>
            </w:r>
          </w:p>
          <w:p w:rsidR="00213EC8" w:rsidRPr="00AB5A65" w:rsidRDefault="007104ED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Смотр готовности групп к новому учебному году.</w:t>
            </w:r>
          </w:p>
          <w:p w:rsidR="00213EC8" w:rsidRPr="00AB5A65" w:rsidRDefault="007104ED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B5A65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.Разр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аботка планов на </w:t>
            </w:r>
            <w:r w:rsidR="0043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2022-2023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6596B" w:rsidRPr="00AB5A65" w:rsidRDefault="00D6596B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Разработка программы воспитания в ДОУ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План проведения:</w:t>
            </w:r>
          </w:p>
          <w:p w:rsidR="00213EC8" w:rsidRPr="00AB5A65" w:rsidRDefault="007104ED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Итоги смотра-конкурса групп к новому учебному году. </w:t>
            </w:r>
          </w:p>
          <w:p w:rsidR="00213EC8" w:rsidRPr="00AB5A65" w:rsidRDefault="007104ED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Утверждение планов работы, рабочих программ педагогов ДОУ, графиков работы и т.д.</w:t>
            </w:r>
          </w:p>
          <w:p w:rsidR="00213EC8" w:rsidRPr="00AB5A65" w:rsidRDefault="007104ED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Утверждение проектов,  перспективных планов развития детской 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индивидуальности и творческого самовыражения.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 № 2 – тематический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«Инновационные технологии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образовательно-воспитательном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процессе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ДОУ»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  нетрадиционных  технологий  в  работе  с  педагогами  для повышения   эффективности   профессиональной   деятельности,   способствование творческому поиску различных видов  и форм образовательной работы с  детьми.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Предварительная работа: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Тематический   контроль   «Использование инновационных педагогических технологий в деятельности педагога».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Проведение консультаций, круглых столов, мастер-классов по теме.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проведения: 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Ярмарка педагогических идей.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проведения: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профессиональной деятельности педагогов для повышения качества образования дошкольников.</w:t>
            </w:r>
          </w:p>
          <w:p w:rsidR="00213EC8" w:rsidRPr="00AB5A65" w:rsidRDefault="00213EC8" w:rsidP="00213EC8">
            <w:pPr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 Презентация педагогами ДОУ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современных</w:t>
            </w:r>
            <w:proofErr w:type="gramEnd"/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технологий дошкольного образования.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Итоги тематической проверки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группа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rPr>
          <w:trHeight w:val="7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601DCF" w:rsidRDefault="00213EC8" w:rsidP="00D659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</w:rPr>
            </w:pPr>
            <w:r w:rsidRPr="0060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  <w:shd w:val="clear" w:color="auto" w:fill="FFFF00"/>
              </w:rPr>
              <w:t>Педагогический совет № 3 – тематический</w:t>
            </w:r>
          </w:p>
          <w:p w:rsidR="00213EC8" w:rsidRPr="00AB5A65" w:rsidRDefault="00213EC8" w:rsidP="00D659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1D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lightGray"/>
                <w:shd w:val="clear" w:color="auto" w:fill="FFFF00"/>
              </w:rPr>
              <w:t>«</w:t>
            </w:r>
            <w:r w:rsidRPr="0060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  <w:shd w:val="clear" w:color="auto" w:fill="FFFF00"/>
              </w:rPr>
              <w:t>Совершенствование форм и методов работы по профилактике детского дорожно-транспортного травматизма».</w:t>
            </w:r>
          </w:p>
          <w:p w:rsidR="00213EC8" w:rsidRPr="00AB5A65" w:rsidRDefault="00213EC8" w:rsidP="007104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Повысить уровень профессионального мастерства педагогов ДОУ в вопросах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Подготовка к педсовету:</w:t>
            </w:r>
          </w:p>
          <w:p w:rsidR="00213EC8" w:rsidRPr="00AB5A65" w:rsidRDefault="00213EC8" w:rsidP="00213EC8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Тематический контроль «Состояние работы по ПДД воспитанников».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 Проведение консультаций, круглых столов, мастер-классов по теме.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Оценка воспитателями своих профессиональных умений и качеств, необходимых.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Оценка и анализ  деятельности  ДОУ (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самообследование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за 2021 год.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План: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итоги тематического контроля «Состояние работы по ПДД».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итоги смотра-конкурса пособий по ПДД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Обмен опытом педагогов «О формах работы по профилактике ДТТ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B55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деятельности ДОУ за 2021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(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самообследование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213EC8">
        <w:trPr>
          <w:trHeight w:val="587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 № 4 – итоговый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«Анализ результативности работы по программе учреждения за 2021-2022 учебный  год»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работы учреждения за 2021-2022 учебный год, утверждение планов работы ДОУ на летний период.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Подготовка: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семинары (по плану);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аналитические справки по результатам работы за 2021-2022 учебный год.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План: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1.Анализ работы педагогического коллектива за год (выполнение задач годового плана), анализ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оздоровительной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работы.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2.Анализ результатов  педагогической диагностики индивидуального развития  воспитанников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готовности детей к школьному обучению выпускников подготовительных к школе групп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  Самоанализ воспитательно-образовательной  работы (воспитатели всех групп, педагог-психолог, учитель-логопед, музыкальные руководители, инструктор по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Рассмотрение и утверждение плана  работы ДОУ  в летний оздоровительный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период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Анализ реализации ООП по итогам диагностики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Утверждение плана летней оздоровительной компании.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Утверждение планов воспитательно-образовательной работы на лето</w:t>
            </w:r>
          </w:p>
          <w:p w:rsidR="00213EC8" w:rsidRPr="00AB5A65" w:rsidRDefault="00213EC8" w:rsidP="00213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 Отчет воспитателей, специалистов о проделанной работе за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213EC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5D9A" w:rsidRPr="00AB5A65" w:rsidRDefault="00A65D9A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EC8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AB5A65"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 </w:t>
      </w:r>
    </w:p>
    <w:p w:rsidR="00834EDB" w:rsidRPr="00AB5A65" w:rsidRDefault="00834EDB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EC8" w:rsidRPr="00AB5A65" w:rsidRDefault="00213EC8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Контрольная деятельность ДОУ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работы: 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 деятельности ДОУ.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</w:t>
      </w:r>
    </w:p>
    <w:tbl>
      <w:tblPr>
        <w:tblW w:w="98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0"/>
        <w:gridCol w:w="1418"/>
        <w:gridCol w:w="2504"/>
      </w:tblGrid>
      <w:tr w:rsidR="00213EC8" w:rsidRPr="00AB5A65" w:rsidTr="00213EC8">
        <w:trPr>
          <w:trHeight w:val="832"/>
        </w:trPr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Мониторинг результатов освоения детьми ООП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213EC8" w:rsidRPr="00AB5A65" w:rsidTr="00213EC8">
        <w:trPr>
          <w:trHeight w:val="561"/>
        </w:trPr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Мониторинг готовности детей к школе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9B50A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подготовительной группы</w:t>
            </w:r>
          </w:p>
        </w:tc>
      </w:tr>
      <w:tr w:rsidR="00213EC8" w:rsidRPr="00AB5A65" w:rsidTr="00213EC8">
        <w:trPr>
          <w:trHeight w:val="555"/>
        </w:trPr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Мониторинг результативности летней оздоровительной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– ноябрь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Внутрисадовский</w:t>
      </w:r>
      <w:proofErr w:type="spellEnd"/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8"/>
        <w:gridCol w:w="2665"/>
        <w:gridCol w:w="2748"/>
        <w:gridCol w:w="2127"/>
        <w:gridCol w:w="2779"/>
      </w:tblGrid>
      <w:tr w:rsidR="00213EC8" w:rsidRPr="00AB5A65" w:rsidTr="00213EC8">
        <w:tc>
          <w:tcPr>
            <w:tcW w:w="31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1646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098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и методы контроля</w:t>
            </w:r>
          </w:p>
        </w:tc>
        <w:tc>
          <w:tcPr>
            <w:tcW w:w="1274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91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групп и учебных помещений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и декабрь, март, июнь и август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A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A65D9A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воспитанников в детском саду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A65D9A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A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Медсестра, </w:t>
            </w:r>
            <w:r w:rsidR="00A65D9A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требований к прогулке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A65D9A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питания. Выполнение натуральных норм питания. Заболеваемость.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Посещаемость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кухни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9B50A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Планирование воспитательно-образовательной работы с детьми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A65D9A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заведующий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Открытый просмотр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A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документации педагогов, воспитателей групп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Октябрь, февраль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A65D9A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режима дня воспитанников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документации, посещение групп, наблюдение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A6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  <w:r w:rsidR="00A65D9A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заведующий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предметно-развивающей среды (уголки двигательной активности)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A65D9A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A65D9A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физкультурно-оздоровительных мероприятий в режиме дня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Июнь–август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медработник, инструктор по физической культуре</w:t>
            </w:r>
          </w:p>
        </w:tc>
      </w:tr>
      <w:tr w:rsidR="00213EC8" w:rsidRPr="00AB5A65" w:rsidTr="00213EC8">
        <w:tc>
          <w:tcPr>
            <w:tcW w:w="31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контроль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24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"/>
        <w:gridCol w:w="5530"/>
        <w:gridCol w:w="2927"/>
        <w:gridCol w:w="2928"/>
      </w:tblGrid>
      <w:tr w:rsidR="00213EC8" w:rsidRPr="00AB5A65" w:rsidTr="00213EC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основных мероприятий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213EC8" w:rsidRPr="00AB5A65" w:rsidTr="00213EC8">
        <w:trPr>
          <w:trHeight w:val="9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«Использование инновационных педагогических технологий в деятельности педагога».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A65D9A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rPr>
          <w:trHeight w:val="9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«Состояние работы по организации ПДД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A65D9A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834EDB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2.3.1</w:t>
      </w:r>
      <w:r w:rsidR="00213EC8"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Внутренняя система оценки качества образования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0"/>
        <w:gridCol w:w="2377"/>
        <w:gridCol w:w="3160"/>
      </w:tblGrid>
      <w:tr w:rsidR="00213EC8" w:rsidRPr="00AB5A65" w:rsidTr="00213EC8">
        <w:trPr>
          <w:trHeight w:val="1"/>
        </w:trPr>
        <w:tc>
          <w:tcPr>
            <w:tcW w:w="608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55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803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3EC8" w:rsidRPr="00AB5A65" w:rsidTr="00213EC8">
        <w:tc>
          <w:tcPr>
            <w:tcW w:w="608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качества организации предметно-развивающей среды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043001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608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043001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608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квартал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</w:p>
        </w:tc>
      </w:tr>
      <w:tr w:rsidR="00213EC8" w:rsidRPr="00AB5A65" w:rsidTr="00213EC8">
        <w:tc>
          <w:tcPr>
            <w:tcW w:w="608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информационно-технического обеспечения воспитательного и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Ноябрь, февраль,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04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Заведующий</w:t>
            </w:r>
          </w:p>
        </w:tc>
      </w:tr>
      <w:tr w:rsidR="00213EC8" w:rsidRPr="00AB5A65" w:rsidTr="00213EC8">
        <w:tc>
          <w:tcPr>
            <w:tcW w:w="608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Мониторинг выполнения муниципального задания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04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  <w:shd w:val="clear" w:color="auto" w:fill="FFFF00"/>
              </w:rPr>
              <w:t xml:space="preserve">Сентябрь, декабрь, </w:t>
            </w:r>
            <w:r w:rsidR="00043001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  <w:shd w:val="clear" w:color="auto" w:fill="FFFF00"/>
              </w:rPr>
              <w:t>март, июнь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608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C8" w:rsidRPr="00AB5A65" w:rsidRDefault="00213EC8" w:rsidP="00043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3.Управленческая деятельность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43001"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 Нормативно-правовое обеспечение в ДОУ</w:t>
      </w:r>
    </w:p>
    <w:p w:rsidR="00213EC8" w:rsidRPr="00AB5A65" w:rsidRDefault="00043001" w:rsidP="0021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u w:val="single"/>
        </w:rPr>
        <w:t xml:space="preserve">3.1 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proofErr w:type="gramStart"/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:</w:t>
      </w:r>
      <w:proofErr w:type="gramEnd"/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приведение нормативно-правовой базы учреждения в соответствие с требованиями ФГОС ДО. Управление и организация деятельностью учреждения в соответствии с законодательными нормами РФ.</w:t>
      </w:r>
    </w:p>
    <w:tbl>
      <w:tblPr>
        <w:tblW w:w="122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"/>
        <w:gridCol w:w="6853"/>
        <w:gridCol w:w="2240"/>
        <w:gridCol w:w="2359"/>
      </w:tblGrid>
      <w:tr w:rsidR="00213EC8" w:rsidRPr="00AB5A65" w:rsidTr="00213EC8">
        <w:trPr>
          <w:trHeight w:val="8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п\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содержание основных мероприятий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ind w:firstLine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213EC8" w:rsidRPr="00AB5A65" w:rsidTr="00213EC8">
        <w:trPr>
          <w:trHeight w:val="6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и расширение нормативно - правовой базы ДОУ на 2021 - 2022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213EC8" w:rsidRPr="00AB5A65" w:rsidTr="00213EC8">
        <w:trPr>
          <w:trHeight w:val="5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нормативно - правовых документов, локальных актов о работе учреждения на 2021 – 2022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213EC8" w:rsidRPr="00AB5A65" w:rsidTr="00213EC8">
        <w:trPr>
          <w:trHeight w:val="140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нормативно - правовые документы (распределение стимулирующих выплат, локальные акты, Положения и др.)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213EC8" w:rsidRPr="00AB5A65" w:rsidTr="00213EC8">
        <w:trPr>
          <w:trHeight w:val="7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текущих инструктажей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ТБ и охране жизни и здоровья детей.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Заведующая,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ОТ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rPr>
          <w:trHeight w:val="5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положений ДОУ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213EC8" w:rsidRPr="00AB5A65" w:rsidTr="00213EC8">
        <w:trPr>
          <w:trHeight w:val="6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договоров с родителями,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организациями и коллективами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август, 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213EC8" w:rsidRPr="00AB5A65" w:rsidTr="00213EC8">
        <w:trPr>
          <w:trHeight w:val="10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охране жизни и здоровья детей,</w:t>
            </w:r>
          </w:p>
          <w:p w:rsidR="00213EC8" w:rsidRPr="00AB5A65" w:rsidRDefault="00213EC8" w:rsidP="00213EC8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технике безопасности, по охране труда,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213EC8" w:rsidRPr="00AB5A65" w:rsidRDefault="00213EC8" w:rsidP="00213EC8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ПБ, по предупреждению террористических актов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Заведующая,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ОТ</w:t>
            </w:r>
          </w:p>
          <w:p w:rsidR="00213EC8" w:rsidRPr="00AB5A65" w:rsidRDefault="00AB5A65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по ПБ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End"/>
          </w:p>
        </w:tc>
      </w:tr>
      <w:tr w:rsidR="00213EC8" w:rsidRPr="00AB5A65" w:rsidTr="00213EC8">
        <w:trPr>
          <w:trHeight w:val="9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и утверждение годового плана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213EC8" w:rsidRPr="00AB5A65" w:rsidRDefault="00213EC8" w:rsidP="00213EC8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2022-2023 учебный год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май-август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04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Заведующая, </w:t>
            </w:r>
            <w:r w:rsidR="00043001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rPr>
          <w:trHeight w:val="6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и утверждение плана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летней</w:t>
            </w:r>
            <w:proofErr w:type="gramEnd"/>
          </w:p>
          <w:p w:rsidR="00213EC8" w:rsidRPr="00AB5A65" w:rsidRDefault="00213EC8" w:rsidP="00213EC8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оздоровительной работы на 2022 год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213EC8" w:rsidRPr="00AB5A65" w:rsidTr="00213EC8">
        <w:trPr>
          <w:trHeight w:val="8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производственных собраний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Заведующая,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ОТ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rPr>
          <w:trHeight w:val="10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в соответствии с профессиональными стандартами должностных инструкций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Заведующая, председатель ПК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по ОТ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04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43001"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Информационно-аналитическая деятельность ДОУ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работы</w:t>
      </w:r>
      <w:proofErr w:type="gramStart"/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:</w:t>
      </w:r>
      <w:proofErr w:type="gramEnd"/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и развитие управленческих функций с учетом ФГОС, получение положительных результатов работы посредством информационно - аналитической деятельности.</w:t>
      </w:r>
    </w:p>
    <w:tbl>
      <w:tblPr>
        <w:tblW w:w="122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"/>
        <w:gridCol w:w="7068"/>
        <w:gridCol w:w="1849"/>
        <w:gridCol w:w="2490"/>
      </w:tblGrid>
      <w:tr w:rsidR="00213EC8" w:rsidRPr="00AB5A65" w:rsidTr="00213EC8">
        <w:trPr>
          <w:trHeight w:val="5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№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п\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содержание основных мероприятий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213EC8" w:rsidRPr="00AB5A65" w:rsidTr="00213EC8">
        <w:trPr>
          <w:trHeight w:val="42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rPr>
          <w:trHeight w:val="56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hd w:val="clear" w:color="auto" w:fill="FFFFFF"/>
              <w:spacing w:after="0" w:line="301" w:lineRule="atLeast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деятельности МБДОУ за 2021 - 2022 учебный год:</w:t>
            </w:r>
          </w:p>
          <w:p w:rsidR="00213EC8" w:rsidRPr="00AB5A65" w:rsidRDefault="00213EC8" w:rsidP="00213EC8">
            <w:pPr>
              <w:shd w:val="clear" w:color="auto" w:fill="FFFFFF"/>
              <w:spacing w:after="0" w:line="301" w:lineRule="atLeast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Анализ работы педагогического коллектива за год (выполнение задач годового плана), анализ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оздоровительной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работы;</w:t>
            </w:r>
          </w:p>
          <w:p w:rsidR="00213EC8" w:rsidRPr="00AB5A65" w:rsidRDefault="00213EC8" w:rsidP="00213EC8">
            <w:pPr>
              <w:shd w:val="clear" w:color="auto" w:fill="FFFFFF"/>
              <w:spacing w:after="0" w:line="301" w:lineRule="atLeast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-Анализ результатов  педагогической диагностики индивидуального развития  воспитанников;</w:t>
            </w:r>
          </w:p>
          <w:p w:rsidR="00213EC8" w:rsidRPr="00AB5A65" w:rsidRDefault="00213EC8" w:rsidP="00213EC8">
            <w:pPr>
              <w:spacing w:after="0" w:line="240" w:lineRule="auto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готовности детей к школьному обучению выпускников подготовительных к школе групп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Заведующая,</w:t>
            </w:r>
          </w:p>
          <w:p w:rsidR="00213EC8" w:rsidRPr="00AB5A65" w:rsidRDefault="00043001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rPr>
          <w:trHeight w:val="8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ключевых направлений работы учреждения на 2022 - 2023 учебный год, составление планов по реализации данной работы.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– август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2022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043001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rPr>
          <w:trHeight w:val="8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– август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043001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213EC8" w:rsidRPr="00AB5A65" w:rsidTr="00213EC8">
        <w:trPr>
          <w:trHeight w:val="7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рабочих программ и составление перспективных планов воспитательно-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образовательной работы воспитателей и узких специалистов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– август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</w:tr>
      <w:tr w:rsidR="00213EC8" w:rsidRPr="00AB5A65" w:rsidTr="00213EC8">
        <w:trPr>
          <w:trHeight w:val="11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Проведение педсоветов, семинаров, мастер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–к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лассов,  инструктажей, и др. форм информационно - аналитической деятельности.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043001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rPr>
          <w:trHeight w:val="8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rPr>
          <w:trHeight w:val="98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 (законные представители), педагоги.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213EC8" w:rsidRPr="00AB5A65" w:rsidTr="00213EC8">
        <w:trPr>
          <w:trHeight w:val="58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301" w:lineRule="atLeast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взаимодействия между ДОУ и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социальными</w:t>
            </w:r>
            <w:proofErr w:type="gramEnd"/>
          </w:p>
          <w:p w:rsidR="00213EC8" w:rsidRPr="00AB5A65" w:rsidRDefault="00213EC8" w:rsidP="00213EC8">
            <w:pPr>
              <w:spacing w:after="0" w:line="240" w:lineRule="auto"/>
              <w:ind w:left="132"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партнерами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EC8" w:rsidRPr="00AB5A65" w:rsidRDefault="00213EC8" w:rsidP="00AB5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3.3. Работа с кадрами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3.3.1. Повышение квалификации руководящих и педагогических работников ДОУ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работы: 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компетентности руководящих и педагогических работников, совершенствование педагогического мастерства.</w:t>
      </w:r>
    </w:p>
    <w:tbl>
      <w:tblPr>
        <w:tblW w:w="122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6910"/>
        <w:gridCol w:w="1960"/>
        <w:gridCol w:w="2557"/>
      </w:tblGrid>
      <w:tr w:rsidR="00213EC8" w:rsidRPr="00AB5A65" w:rsidTr="00213EC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основных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Разработка графика повышение квалификации педагогических работников.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Планирование работы, отслеживание графиков курсовой подготовки.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Составление банка данных (и обновление прошлогодних данных) о прохождении педагогами курсов повышения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043001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курсов повышения квалификации в 2021-2022 учебном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курсовой подготовки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Руководящие, педагогические работники  ДОУ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педагогами</w:t>
            </w:r>
            <w:r w:rsidR="00043001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районных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методических объединений 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-инструктор по физической культуре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-музыкальный руководитель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месяца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педагогов в конкурсах, выставках, смотрах, акциях и других мероприятиях различного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работы педагогов по самообразованию.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Выбор тематики и направлений самообразования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Оказание методической помощи в подборе материала для тем по самообразованию.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выставок методической литературы.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Подготовка педагогами отчетов о проделанной работе  за год.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  <w:shd w:val="clear" w:color="auto" w:fill="FFFF00"/>
              </w:rPr>
              <w:t xml:space="preserve">- Составление педагогами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  <w:shd w:val="clear" w:color="auto" w:fill="FFFF00"/>
              </w:rPr>
              <w:t>портфолио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  <w:shd w:val="clear" w:color="auto" w:fill="FFFF00"/>
              </w:rPr>
              <w:t xml:space="preserve"> профессиональной деятельности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- август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новинок методической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3.3.2. Аттестация  педагогических работников  ДОУ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работы: 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pPr w:leftFromText="180" w:rightFromText="180" w:bottomFromText="155" w:vertAnchor="text"/>
        <w:tblW w:w="140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"/>
        <w:gridCol w:w="7364"/>
        <w:gridCol w:w="2570"/>
        <w:gridCol w:w="3261"/>
      </w:tblGrid>
      <w:tr w:rsidR="00213EC8" w:rsidRPr="00AB5A65" w:rsidTr="000A62E0">
        <w:trPr>
          <w:trHeight w:val="70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п\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содержание основных мероприятий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213EC8" w:rsidRPr="00AB5A65" w:rsidTr="000A62E0">
        <w:trPr>
          <w:trHeight w:val="70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Издание приказов по организации и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проведении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аттестации в 2021 аттестационном году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Декабрь-январь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13EC8" w:rsidRPr="00AB5A65" w:rsidTr="000A62E0">
        <w:trPr>
          <w:trHeight w:val="609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плана аттестации педагогов на 5 лет.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2E0" w:rsidRPr="00AB5A65" w:rsidRDefault="000A62E0" w:rsidP="000A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0A62E0">
        <w:trPr>
          <w:trHeight w:val="1323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педагогов с положением об аттестации педагогических кадров, подготовка документации, проведение консультаций по подготовке к аттестации, оформление информационного стенда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аттестации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25235C">
        <w:trPr>
          <w:trHeight w:val="177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Написание заявления н</w:t>
            </w:r>
            <w:r w:rsidR="000A62E0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прохождение  аттестации в 2021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году: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0A6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 Административно- хозяйственная деятельность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Цель: </w:t>
      </w: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материально - хозяйственной базы учреждения, создание благоприятных условий для воспитания, развития детей дошкольного возраста</w:t>
      </w:r>
    </w:p>
    <w:tbl>
      <w:tblPr>
        <w:tblW w:w="100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"/>
        <w:gridCol w:w="4987"/>
        <w:gridCol w:w="1819"/>
        <w:gridCol w:w="2532"/>
      </w:tblGrid>
      <w:tr w:rsidR="00213EC8" w:rsidRPr="00AB5A65" w:rsidTr="00213EC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основных мероприятий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Приказы по основной деятельности, регламентирующие деятельность ДОУ в 2021- 2022 учебном году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834EDB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E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работниками ДОУ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Производственные совещания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Проведение инструктажа по ТБ, ПБ и охране жизни и здоровья детей,  по должностным обязанностям, по правилам внутреннего трудового распорядка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0A62E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  <w:proofErr w:type="gramEnd"/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ОТ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тарификационного списка, штатного расписания,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расстановка педагогических кадров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Издание приказов о назначении ответственных о</w:t>
            </w:r>
          </w:p>
          <w:p w:rsidR="00213EC8" w:rsidRPr="00AB5A65" w:rsidRDefault="00213EC8" w:rsidP="00213E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соблюдении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требований охраны труда, и ПБ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0A62E0">
        <w:trPr>
          <w:trHeight w:val="124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безопасного труда.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        Своевременный ремонт мебели, оборудования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        Соблюдение теплового режима в помещениях ДО</w:t>
            </w:r>
            <w:r w:rsidR="000A62E0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0A62E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обслуживающими организациями, оформление контрактов и договоров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0A62E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Рейды комиссии  по ОТ и ТБ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по ОТ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 развивающей предметно -  пространственной среды ДОУ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Педагоги ДОУ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инвентаризации в ДОУ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- ноябрь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0A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Главный бухгалтер </w:t>
            </w:r>
            <w:r w:rsidR="000A62E0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зимнему отопительному сезону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AB5A65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0A62E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графиков отпусков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AB5A65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благоустройству территории, проведение субботников (покраска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участков, уборка территории, обрезка деревьев и кустарников)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апрель-август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0A62E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  <w:r w:rsidR="00213EC8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Текущие ремонтные работы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0A62E0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213EC8" w:rsidRPr="00AB5A65" w:rsidTr="00213EC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приемка ДОУ к новому учебному году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A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  <w:r w:rsidR="00D22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5A65"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4EDB" w:rsidRDefault="00834EDB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EDB" w:rsidRDefault="00834EDB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EDB" w:rsidRDefault="00834EDB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EDB" w:rsidRDefault="00834EDB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EDB" w:rsidRDefault="00834EDB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EDB" w:rsidRDefault="00834EDB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EDB" w:rsidRDefault="00834EDB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EDB" w:rsidRPr="00AB5A65" w:rsidRDefault="00834EDB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план спортивных мероприятий.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7"/>
        <w:gridCol w:w="1339"/>
        <w:gridCol w:w="3346"/>
        <w:gridCol w:w="1722"/>
        <w:gridCol w:w="2679"/>
      </w:tblGrid>
      <w:tr w:rsidR="00213EC8" w:rsidRPr="00AB5A65" w:rsidTr="00213EC8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 ко Дню воспитателя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нруппы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«Нам года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беда»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зонтик с сапожками подружился»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«Осенние забавы»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«Осенний марафон»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«Осенний кросс»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настал,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Покров праздник заиграл!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«Праздник дружбы» (день народного единства</w:t>
            </w:r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казачка молодая…» (день матери казачки)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«Проделки бабы Яги»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«Зимние приключения»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«Зимние Олимпийские игры»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«Подрастут ребята и пойдут в солдаты!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«Забавы для богатырей»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«Каждый парень – воин бравый»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«Святое дело – Родине служить»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 звёздным дорожкам»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«Юные покорители космоса»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«Космический полёт»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гр.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 – интеллектуальный марафон «Лучший знаток космоса»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«Волшебные дорожки» (развлечение ко Дню здоровья)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гостях у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Витаминки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ср. 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«Путешествие в страну здоровья»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ст., под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«Человек природе друг – пусть узнают все вокруг» (День Земли)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«Пасхальный лабиринт»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  <w:tr w:rsidR="00213EC8" w:rsidRPr="00AB5A65" w:rsidTr="00213EC8">
        <w:tc>
          <w:tcPr>
            <w:tcW w:w="1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«Нам нужен разноцветный мир! – Дню Победы посвящается.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ст., под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ФК,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воспитатель,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воспитатель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план проведения музыкальных праздников, развлечений.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2249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"/>
        <w:gridCol w:w="2974"/>
        <w:gridCol w:w="1765"/>
        <w:gridCol w:w="2669"/>
        <w:gridCol w:w="3890"/>
      </w:tblGrid>
      <w:tr w:rsidR="00213EC8" w:rsidRPr="00AB5A65" w:rsidTr="00213EC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знаний»– праздник.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«Посвящение в казачата»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 ДОУ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«Осенние встречи» - развлечение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 музыкальный руководитель.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«Покров на Дону» - фольклорный праздник.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народного единства» досуг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Матери» - праздничный концерт.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Старшая, подготовительная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«Новый год у ворот» - праздники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 ДОУ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«Рождественские колядки» развлечение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 ДОУ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защитников отечества» праздник.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Средняя, старшая, подготовительная группы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руководитель, инструктор по физической культуре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«Масленица!» фольклорный праздник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 ДОУ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«Поздравляем наших мам!» праздник.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 ДОУ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«встречаем пернатых друзей» развлечение.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«Летим в космос» - досуг.</w:t>
            </w:r>
          </w:p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«Пасхальные встречи» - музыкальная гостиная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«Спасибо деду за Победу» - праздник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 свидания, детский сад!» Выпускной праздник.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13EC8" w:rsidRPr="00AB5A65" w:rsidTr="00213EC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города» досуг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Средняя, старшая. Подготовительная </w:t>
            </w: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группа.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EC8" w:rsidRPr="00AB5A65" w:rsidRDefault="00213EC8" w:rsidP="0021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Воспитатели, музыкальный руководитель</w:t>
            </w:r>
          </w:p>
        </w:tc>
      </w:tr>
    </w:tbl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EC8" w:rsidRPr="00AB5A65" w:rsidRDefault="00213EC8" w:rsidP="00213E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369C" w:rsidRPr="00AB5A65" w:rsidRDefault="0078369C">
      <w:pPr>
        <w:rPr>
          <w:rFonts w:ascii="Times New Roman" w:hAnsi="Times New Roman" w:cs="Times New Roman"/>
          <w:sz w:val="28"/>
          <w:szCs w:val="28"/>
        </w:rPr>
      </w:pPr>
    </w:p>
    <w:sectPr w:rsidR="0078369C" w:rsidRPr="00AB5A65" w:rsidSect="00F217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EC8"/>
    <w:rsid w:val="00043001"/>
    <w:rsid w:val="00056060"/>
    <w:rsid w:val="000702B0"/>
    <w:rsid w:val="000A1B42"/>
    <w:rsid w:val="000A62E0"/>
    <w:rsid w:val="000F6EB3"/>
    <w:rsid w:val="0013102D"/>
    <w:rsid w:val="001B76EA"/>
    <w:rsid w:val="001E07D3"/>
    <w:rsid w:val="00213EC8"/>
    <w:rsid w:val="00214708"/>
    <w:rsid w:val="00240EB0"/>
    <w:rsid w:val="0025235C"/>
    <w:rsid w:val="002E1033"/>
    <w:rsid w:val="002F570B"/>
    <w:rsid w:val="003008A9"/>
    <w:rsid w:val="00366C77"/>
    <w:rsid w:val="003B6E87"/>
    <w:rsid w:val="003F7A4A"/>
    <w:rsid w:val="0042572C"/>
    <w:rsid w:val="004345A3"/>
    <w:rsid w:val="004847E3"/>
    <w:rsid w:val="004E7459"/>
    <w:rsid w:val="004F083D"/>
    <w:rsid w:val="00523E0A"/>
    <w:rsid w:val="00530086"/>
    <w:rsid w:val="0056058A"/>
    <w:rsid w:val="005C6E15"/>
    <w:rsid w:val="00601DCF"/>
    <w:rsid w:val="00634448"/>
    <w:rsid w:val="00653DCB"/>
    <w:rsid w:val="0065629F"/>
    <w:rsid w:val="006A4577"/>
    <w:rsid w:val="006B4DE3"/>
    <w:rsid w:val="007104ED"/>
    <w:rsid w:val="0078369C"/>
    <w:rsid w:val="00784207"/>
    <w:rsid w:val="00792424"/>
    <w:rsid w:val="007D04AB"/>
    <w:rsid w:val="007E04B7"/>
    <w:rsid w:val="008148D6"/>
    <w:rsid w:val="00834EDB"/>
    <w:rsid w:val="00874950"/>
    <w:rsid w:val="008B4580"/>
    <w:rsid w:val="008F38D4"/>
    <w:rsid w:val="009243A0"/>
    <w:rsid w:val="0094580E"/>
    <w:rsid w:val="00972ABE"/>
    <w:rsid w:val="00982E19"/>
    <w:rsid w:val="009B50A8"/>
    <w:rsid w:val="00A65D9A"/>
    <w:rsid w:val="00A771E0"/>
    <w:rsid w:val="00A828ED"/>
    <w:rsid w:val="00AB5A65"/>
    <w:rsid w:val="00B47F8F"/>
    <w:rsid w:val="00B55F0B"/>
    <w:rsid w:val="00B7569A"/>
    <w:rsid w:val="00B94FDB"/>
    <w:rsid w:val="00BA6E5B"/>
    <w:rsid w:val="00C2492D"/>
    <w:rsid w:val="00C60737"/>
    <w:rsid w:val="00C97CA3"/>
    <w:rsid w:val="00CB297E"/>
    <w:rsid w:val="00D22FAD"/>
    <w:rsid w:val="00D3091B"/>
    <w:rsid w:val="00D6596B"/>
    <w:rsid w:val="00DC211F"/>
    <w:rsid w:val="00E05062"/>
    <w:rsid w:val="00E23F98"/>
    <w:rsid w:val="00EE0266"/>
    <w:rsid w:val="00F21794"/>
    <w:rsid w:val="00F91451"/>
    <w:rsid w:val="00FB1E0D"/>
    <w:rsid w:val="00FE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1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13E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21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213EC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3EC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3EC8"/>
    <w:rPr>
      <w:color w:val="800080"/>
      <w:u w:val="single"/>
    </w:rPr>
  </w:style>
  <w:style w:type="character" w:styleId="a9">
    <w:name w:val="Emphasis"/>
    <w:basedOn w:val="a0"/>
    <w:uiPriority w:val="20"/>
    <w:qFormat/>
    <w:rsid w:val="00213EC8"/>
    <w:rPr>
      <w:i/>
      <w:iCs/>
    </w:rPr>
  </w:style>
  <w:style w:type="paragraph" w:styleId="aa">
    <w:name w:val="List Paragraph"/>
    <w:basedOn w:val="a"/>
    <w:uiPriority w:val="34"/>
    <w:qFormat/>
    <w:rsid w:val="0021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21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0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5628</Words>
  <Characters>32085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2021-09-08T04:05:00Z</cp:lastPrinted>
  <dcterms:created xsi:type="dcterms:W3CDTF">2021-07-05T04:48:00Z</dcterms:created>
  <dcterms:modified xsi:type="dcterms:W3CDTF">2022-10-05T04:25:00Z</dcterms:modified>
</cp:coreProperties>
</file>