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94A" w:rsidRPr="0043194A" w:rsidRDefault="0043194A" w:rsidP="0043194A">
      <w:pPr>
        <w:spacing w:line="264" w:lineRule="auto"/>
        <w:jc w:val="center"/>
        <w:rPr>
          <w:rFonts w:eastAsia="Times New Roman" w:cs="Times New Roman"/>
          <w:b/>
          <w:szCs w:val="28"/>
          <w:lang w:eastAsia="ru-RU"/>
        </w:rPr>
      </w:pPr>
      <w:r w:rsidRPr="0043194A">
        <w:rPr>
          <w:rFonts w:eastAsia="Times New Roman" w:cs="Times New Roman"/>
          <w:b/>
          <w:szCs w:val="28"/>
          <w:lang w:eastAsia="ru-RU"/>
        </w:rPr>
        <w:t>П</w:t>
      </w:r>
      <w:r>
        <w:rPr>
          <w:rFonts w:eastAsia="Times New Roman" w:cs="Times New Roman"/>
          <w:b/>
          <w:szCs w:val="28"/>
          <w:lang w:eastAsia="ru-RU"/>
        </w:rPr>
        <w:t xml:space="preserve"> </w:t>
      </w:r>
      <w:r w:rsidRPr="0043194A">
        <w:rPr>
          <w:rFonts w:eastAsia="Times New Roman" w:cs="Times New Roman"/>
          <w:b/>
          <w:szCs w:val="28"/>
          <w:lang w:eastAsia="ru-RU"/>
        </w:rPr>
        <w:t>А</w:t>
      </w:r>
      <w:r>
        <w:rPr>
          <w:rFonts w:eastAsia="Times New Roman" w:cs="Times New Roman"/>
          <w:b/>
          <w:szCs w:val="28"/>
          <w:lang w:eastAsia="ru-RU"/>
        </w:rPr>
        <w:t xml:space="preserve"> </w:t>
      </w:r>
      <w:r w:rsidRPr="0043194A">
        <w:rPr>
          <w:rFonts w:eastAsia="Times New Roman" w:cs="Times New Roman"/>
          <w:b/>
          <w:szCs w:val="28"/>
          <w:lang w:eastAsia="ru-RU"/>
        </w:rPr>
        <w:t>М</w:t>
      </w:r>
      <w:r>
        <w:rPr>
          <w:rFonts w:eastAsia="Times New Roman" w:cs="Times New Roman"/>
          <w:b/>
          <w:szCs w:val="28"/>
          <w:lang w:eastAsia="ru-RU"/>
        </w:rPr>
        <w:t xml:space="preserve"> </w:t>
      </w:r>
      <w:r w:rsidRPr="0043194A">
        <w:rPr>
          <w:rFonts w:eastAsia="Times New Roman" w:cs="Times New Roman"/>
          <w:b/>
          <w:szCs w:val="28"/>
          <w:lang w:eastAsia="ru-RU"/>
        </w:rPr>
        <w:t>Я</w:t>
      </w:r>
      <w:r>
        <w:rPr>
          <w:rFonts w:eastAsia="Times New Roman" w:cs="Times New Roman"/>
          <w:b/>
          <w:szCs w:val="28"/>
          <w:lang w:eastAsia="ru-RU"/>
        </w:rPr>
        <w:t xml:space="preserve"> </w:t>
      </w:r>
      <w:r w:rsidRPr="0043194A">
        <w:rPr>
          <w:rFonts w:eastAsia="Times New Roman" w:cs="Times New Roman"/>
          <w:b/>
          <w:szCs w:val="28"/>
          <w:lang w:eastAsia="ru-RU"/>
        </w:rPr>
        <w:t>Т</w:t>
      </w:r>
      <w:r>
        <w:rPr>
          <w:rFonts w:eastAsia="Times New Roman" w:cs="Times New Roman"/>
          <w:b/>
          <w:szCs w:val="28"/>
          <w:lang w:eastAsia="ru-RU"/>
        </w:rPr>
        <w:t xml:space="preserve"> </w:t>
      </w:r>
      <w:r w:rsidRPr="0043194A">
        <w:rPr>
          <w:rFonts w:eastAsia="Times New Roman" w:cs="Times New Roman"/>
          <w:b/>
          <w:szCs w:val="28"/>
          <w:lang w:eastAsia="ru-RU"/>
        </w:rPr>
        <w:t>К</w:t>
      </w:r>
      <w:r>
        <w:rPr>
          <w:rFonts w:eastAsia="Times New Roman" w:cs="Times New Roman"/>
          <w:b/>
          <w:szCs w:val="28"/>
          <w:lang w:eastAsia="ru-RU"/>
        </w:rPr>
        <w:t xml:space="preserve"> </w:t>
      </w:r>
      <w:r w:rsidRPr="0043194A">
        <w:rPr>
          <w:rFonts w:eastAsia="Times New Roman" w:cs="Times New Roman"/>
          <w:b/>
          <w:szCs w:val="28"/>
          <w:lang w:eastAsia="ru-RU"/>
        </w:rPr>
        <w:t>А</w:t>
      </w:r>
    </w:p>
    <w:p w:rsidR="0043194A" w:rsidRDefault="0043194A" w:rsidP="0043194A">
      <w:pPr>
        <w:spacing w:line="264" w:lineRule="auto"/>
        <w:jc w:val="center"/>
        <w:rPr>
          <w:rFonts w:eastAsia="Times New Roman" w:cs="Times New Roman"/>
          <w:b/>
          <w:szCs w:val="28"/>
          <w:lang w:eastAsia="ru-RU"/>
        </w:rPr>
      </w:pPr>
      <w:r w:rsidRPr="0043194A">
        <w:rPr>
          <w:rFonts w:eastAsia="Times New Roman" w:cs="Times New Roman"/>
          <w:b/>
          <w:szCs w:val="28"/>
          <w:lang w:eastAsia="ru-RU"/>
        </w:rPr>
        <w:t>ЕСЛИ У ВАС ТРЕБУЮТ ВЗЯТКУ</w:t>
      </w:r>
    </w:p>
    <w:p w:rsidR="0043194A" w:rsidRPr="0043194A" w:rsidRDefault="0043194A" w:rsidP="0043194A">
      <w:pPr>
        <w:spacing w:line="264" w:lineRule="auto"/>
        <w:jc w:val="center"/>
        <w:rPr>
          <w:rFonts w:eastAsia="Times New Roman" w:cs="Times New Roman"/>
          <w:b/>
          <w:sz w:val="14"/>
          <w:szCs w:val="14"/>
          <w:lang w:eastAsia="ru-RU"/>
        </w:rPr>
      </w:pPr>
    </w:p>
    <w:p w:rsidR="0043194A" w:rsidRPr="0043194A" w:rsidRDefault="0043194A" w:rsidP="0043194A">
      <w:pPr>
        <w:spacing w:line="264" w:lineRule="auto"/>
        <w:ind w:firstLine="567"/>
        <w:rPr>
          <w:rFonts w:eastAsia="Times New Roman" w:cs="Times New Roman"/>
          <w:szCs w:val="28"/>
          <w:lang w:eastAsia="ru-RU"/>
        </w:rPr>
      </w:pPr>
      <w:r w:rsidRPr="0043194A">
        <w:rPr>
          <w:rFonts w:eastAsia="Times New Roman" w:cs="Times New Roman"/>
          <w:b/>
          <w:szCs w:val="28"/>
          <w:lang w:eastAsia="ru-RU"/>
        </w:rPr>
        <w:t>Что такое взятка?</w:t>
      </w:r>
      <w:r>
        <w:rPr>
          <w:rFonts w:eastAsia="Times New Roman" w:cs="Times New Roman"/>
          <w:szCs w:val="28"/>
          <w:lang w:eastAsia="ru-RU"/>
        </w:rPr>
        <w:t xml:space="preserve"> </w:t>
      </w:r>
      <w:r w:rsidRPr="0043194A">
        <w:rPr>
          <w:rFonts w:eastAsia="Times New Roman" w:cs="Times New Roman"/>
          <w:szCs w:val="28"/>
          <w:lang w:eastAsia="ru-RU"/>
        </w:rPr>
        <w:t xml:space="preserve">Уголовный кодекс Российской Федерации предусматривает два вида преступлений, связанных </w:t>
      </w:r>
      <w:proofErr w:type="gramStart"/>
      <w:r w:rsidRPr="0043194A">
        <w:rPr>
          <w:rFonts w:eastAsia="Times New Roman" w:cs="Times New Roman"/>
          <w:szCs w:val="28"/>
          <w:lang w:eastAsia="ru-RU"/>
        </w:rPr>
        <w:t>со</w:t>
      </w:r>
      <w:proofErr w:type="gramEnd"/>
      <w:r w:rsidRPr="0043194A">
        <w:rPr>
          <w:rFonts w:eastAsia="Times New Roman" w:cs="Times New Roman"/>
          <w:szCs w:val="28"/>
          <w:lang w:eastAsia="ru-RU"/>
        </w:rPr>
        <w:t xml:space="preserve"> взяткой: это получение взятки (ст.290 УК РФ) и дача взятки (ст.291 УК РФ).</w:t>
      </w:r>
    </w:p>
    <w:p w:rsidR="0043194A" w:rsidRPr="0043194A" w:rsidRDefault="0043194A" w:rsidP="0043194A">
      <w:pPr>
        <w:spacing w:line="264" w:lineRule="auto"/>
        <w:ind w:firstLine="567"/>
        <w:jc w:val="both"/>
        <w:rPr>
          <w:rFonts w:eastAsia="Times New Roman" w:cs="Times New Roman"/>
          <w:szCs w:val="28"/>
          <w:lang w:eastAsia="ru-RU"/>
        </w:rPr>
      </w:pPr>
      <w:r w:rsidRPr="0043194A">
        <w:rPr>
          <w:rFonts w:eastAsia="Times New Roman" w:cs="Times New Roman"/>
          <w:b/>
          <w:szCs w:val="28"/>
          <w:lang w:eastAsia="ru-RU"/>
        </w:rPr>
        <w:t>Получение взятки</w:t>
      </w:r>
      <w:r w:rsidRPr="0043194A">
        <w:rPr>
          <w:rFonts w:eastAsia="Times New Roman" w:cs="Times New Roman"/>
          <w:szCs w:val="28"/>
          <w:lang w:eastAsia="ru-RU"/>
        </w:rPr>
        <w:t xml:space="preserve"> – это получение должностным лицом преимуществ и выгод за законные или незаконные действия (бездействие). </w:t>
      </w:r>
      <w:proofErr w:type="gramStart"/>
      <w:r w:rsidRPr="0043194A">
        <w:rPr>
          <w:rFonts w:eastAsia="Times New Roman" w:cs="Times New Roman"/>
          <w:szCs w:val="28"/>
          <w:lang w:eastAsia="ru-RU"/>
        </w:rPr>
        <w:t>При этом взяткой могут быть предметы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земельные участки и другая недвижимость; услуги и выгоды – лечение, санаторные и туристические путевки, ремонтные и строительные работы, другие блага, полученные безвозмездно или по заниженной стоимости.</w:t>
      </w:r>
      <w:proofErr w:type="gramEnd"/>
    </w:p>
    <w:p w:rsidR="0043194A" w:rsidRPr="0043194A" w:rsidRDefault="0043194A" w:rsidP="0043194A">
      <w:pPr>
        <w:spacing w:line="264" w:lineRule="auto"/>
        <w:ind w:firstLine="567"/>
        <w:jc w:val="both"/>
        <w:rPr>
          <w:rFonts w:eastAsia="Times New Roman" w:cs="Times New Roman"/>
          <w:szCs w:val="28"/>
          <w:lang w:eastAsia="ru-RU"/>
        </w:rPr>
      </w:pPr>
      <w:r w:rsidRPr="0043194A">
        <w:rPr>
          <w:rFonts w:eastAsia="Times New Roman" w:cs="Times New Roman"/>
          <w:szCs w:val="28"/>
          <w:lang w:eastAsia="ru-RU"/>
        </w:rPr>
        <w:t>Кроме того форма взятки может быть завуалирована: к примеру банковская ссуда в долг или под видом погашения несуществующего долга, товары, купленные по заниженной цене, заключение фиктивных трудовых договоров с выплатой зарплаты взяточнику, получение льготного кредита, «случайный» выигрыш и т.п.</w:t>
      </w:r>
    </w:p>
    <w:p w:rsidR="0043194A" w:rsidRPr="0043194A" w:rsidRDefault="0043194A" w:rsidP="0043194A">
      <w:pPr>
        <w:spacing w:line="264" w:lineRule="auto"/>
        <w:ind w:firstLine="567"/>
        <w:jc w:val="both"/>
        <w:rPr>
          <w:rFonts w:eastAsia="Times New Roman" w:cs="Times New Roman"/>
          <w:szCs w:val="28"/>
          <w:lang w:eastAsia="ru-RU"/>
        </w:rPr>
      </w:pPr>
      <w:r w:rsidRPr="0043194A">
        <w:rPr>
          <w:rFonts w:eastAsia="Times New Roman" w:cs="Times New Roman"/>
          <w:b/>
          <w:szCs w:val="28"/>
          <w:lang w:eastAsia="ru-RU"/>
        </w:rPr>
        <w:t>Дача взятки</w:t>
      </w:r>
      <w:r w:rsidRPr="0043194A">
        <w:rPr>
          <w:rFonts w:eastAsia="Times New Roman" w:cs="Times New Roman"/>
          <w:szCs w:val="28"/>
          <w:lang w:eastAsia="ru-RU"/>
        </w:rPr>
        <w:t xml:space="preserve"> – преступление, направленное на склонение должностного лица к совершению законных или незаконных действий (бездействия) в пользу дающего, либо к предоставлению каких-либо преимуществ, либо к их получению, в том числе за общее покровительство или попустительство по службе.</w:t>
      </w:r>
    </w:p>
    <w:p w:rsidR="0043194A" w:rsidRPr="0043194A" w:rsidRDefault="0043194A" w:rsidP="0043194A">
      <w:pPr>
        <w:spacing w:line="264" w:lineRule="auto"/>
        <w:ind w:firstLine="567"/>
        <w:jc w:val="both"/>
        <w:rPr>
          <w:rFonts w:eastAsia="Times New Roman" w:cs="Times New Roman"/>
          <w:b/>
          <w:szCs w:val="28"/>
          <w:lang w:eastAsia="ru-RU"/>
        </w:rPr>
      </w:pPr>
      <w:r w:rsidRPr="0043194A">
        <w:rPr>
          <w:rFonts w:eastAsia="Times New Roman" w:cs="Times New Roman"/>
          <w:b/>
          <w:szCs w:val="28"/>
          <w:lang w:eastAsia="ru-RU"/>
        </w:rPr>
        <w:t xml:space="preserve">Кто может быть привлечен к уголовной ответственности за получение взятки? </w:t>
      </w:r>
    </w:p>
    <w:p w:rsidR="0043194A" w:rsidRPr="0043194A" w:rsidRDefault="0043194A" w:rsidP="0043194A">
      <w:pPr>
        <w:spacing w:line="264" w:lineRule="auto"/>
        <w:ind w:firstLine="567"/>
        <w:jc w:val="both"/>
        <w:rPr>
          <w:rFonts w:eastAsia="Times New Roman" w:cs="Times New Roman"/>
          <w:szCs w:val="28"/>
          <w:lang w:eastAsia="ru-RU"/>
        </w:rPr>
      </w:pPr>
      <w:r w:rsidRPr="0043194A">
        <w:rPr>
          <w:rFonts w:eastAsia="Times New Roman" w:cs="Times New Roman"/>
          <w:szCs w:val="28"/>
          <w:lang w:eastAsia="ru-RU"/>
        </w:rPr>
        <w:t>За получение взятки могут быть привлечены к уголовной ответственности только должностные лица, а именно: представители власти или лица,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Вооруженных Силах Российской Федерации.</w:t>
      </w:r>
    </w:p>
    <w:p w:rsidR="0043194A" w:rsidRPr="0043194A" w:rsidRDefault="0043194A" w:rsidP="0043194A">
      <w:pPr>
        <w:spacing w:line="264" w:lineRule="auto"/>
        <w:ind w:firstLine="567"/>
        <w:jc w:val="both"/>
        <w:rPr>
          <w:rFonts w:eastAsia="Times New Roman" w:cs="Times New Roman"/>
          <w:szCs w:val="28"/>
          <w:lang w:eastAsia="ru-RU"/>
        </w:rPr>
      </w:pPr>
      <w:r w:rsidRPr="0043194A">
        <w:rPr>
          <w:rFonts w:eastAsia="Times New Roman" w:cs="Times New Roman"/>
          <w:szCs w:val="28"/>
          <w:lang w:eastAsia="ru-RU"/>
        </w:rPr>
        <w:t>Представителями власти являются сотрудники правоохранительных органов, лица, обладающие властными полномочиями в отношении других лиц, неподчиненных им по службе.</w:t>
      </w:r>
    </w:p>
    <w:p w:rsidR="0043194A" w:rsidRPr="0043194A" w:rsidRDefault="0043194A" w:rsidP="0043194A">
      <w:pPr>
        <w:spacing w:line="264" w:lineRule="auto"/>
        <w:ind w:firstLine="567"/>
        <w:jc w:val="both"/>
        <w:rPr>
          <w:rFonts w:eastAsia="Times New Roman" w:cs="Times New Roman"/>
          <w:szCs w:val="28"/>
          <w:lang w:eastAsia="ru-RU"/>
        </w:rPr>
      </w:pPr>
      <w:r w:rsidRPr="0043194A">
        <w:rPr>
          <w:rFonts w:eastAsia="Times New Roman" w:cs="Times New Roman"/>
          <w:szCs w:val="28"/>
          <w:lang w:eastAsia="ru-RU"/>
        </w:rPr>
        <w:t>При этом следует учесть, что при передаче взятки к уголовной ответственности привлекается как взяткодатель, так и взяткополучатель.</w:t>
      </w:r>
    </w:p>
    <w:p w:rsidR="0043194A" w:rsidRPr="0043194A" w:rsidRDefault="0043194A" w:rsidP="0043194A">
      <w:pPr>
        <w:spacing w:line="264" w:lineRule="auto"/>
        <w:ind w:firstLine="567"/>
        <w:jc w:val="both"/>
        <w:rPr>
          <w:rFonts w:eastAsia="Times New Roman" w:cs="Times New Roman"/>
          <w:szCs w:val="28"/>
          <w:lang w:eastAsia="ru-RU"/>
        </w:rPr>
      </w:pPr>
      <w:r w:rsidRPr="0043194A">
        <w:rPr>
          <w:rFonts w:eastAsia="Times New Roman" w:cs="Times New Roman"/>
          <w:szCs w:val="28"/>
          <w:lang w:eastAsia="ru-RU"/>
        </w:rPr>
        <w:t>Исключение составляют лишь случаи, когда лицо, давшее взятку, добровольно сообщило органу, имеющему право возбудить уголовное дело, о даче взятки, либо если имело место вымогательство взятки.</w:t>
      </w:r>
    </w:p>
    <w:p w:rsidR="0043194A" w:rsidRPr="0043194A" w:rsidRDefault="0043194A" w:rsidP="0043194A">
      <w:pPr>
        <w:spacing w:line="264" w:lineRule="auto"/>
        <w:ind w:firstLine="567"/>
        <w:jc w:val="both"/>
        <w:rPr>
          <w:rFonts w:eastAsia="Times New Roman" w:cs="Times New Roman"/>
          <w:szCs w:val="28"/>
          <w:lang w:eastAsia="ru-RU"/>
        </w:rPr>
      </w:pPr>
      <w:r w:rsidRPr="0043194A">
        <w:rPr>
          <w:rFonts w:eastAsia="Times New Roman" w:cs="Times New Roman"/>
          <w:szCs w:val="28"/>
          <w:lang w:eastAsia="ru-RU"/>
        </w:rPr>
        <w:t>Помните, что не может быть признано добровольным заявление о даче взятки, если правоохранительным органам стало известно об этом из других источников и лицо, передавшее взятку, поставлено перед фактом обнаружения совершения им преступления.</w:t>
      </w:r>
    </w:p>
    <w:p w:rsidR="0043194A" w:rsidRPr="0043194A" w:rsidRDefault="0043194A" w:rsidP="0043194A">
      <w:pPr>
        <w:spacing w:line="264" w:lineRule="auto"/>
        <w:ind w:firstLine="567"/>
        <w:jc w:val="both"/>
        <w:rPr>
          <w:rFonts w:eastAsia="Times New Roman" w:cs="Times New Roman"/>
          <w:szCs w:val="28"/>
          <w:lang w:eastAsia="ru-RU"/>
        </w:rPr>
      </w:pPr>
      <w:r w:rsidRPr="0043194A">
        <w:rPr>
          <w:rFonts w:eastAsia="Times New Roman" w:cs="Times New Roman"/>
          <w:szCs w:val="28"/>
          <w:lang w:eastAsia="ru-RU"/>
        </w:rPr>
        <w:t xml:space="preserve">Под вымогательством взятки понимается требование должностного лица о передаче незаконного вознаграждение под угрозой выполнения либо невыполнения действий, нарушающих законные и обоснованные интересы лица. Например, </w:t>
      </w:r>
      <w:r w:rsidRPr="0043194A">
        <w:rPr>
          <w:rFonts w:eastAsia="Times New Roman" w:cs="Times New Roman"/>
          <w:szCs w:val="28"/>
          <w:lang w:eastAsia="ru-RU"/>
        </w:rPr>
        <w:lastRenderedPageBreak/>
        <w:t>требование о передаче денежных средств за предоставление льгот и субсидий, предусмотренных законом, за принятие заявления о совершенном преступлении, под угрозой привлечения к ответственности при отсутствии правонарушения и т.п.</w:t>
      </w:r>
    </w:p>
    <w:p w:rsidR="0043194A" w:rsidRPr="0043194A" w:rsidRDefault="0043194A" w:rsidP="0043194A">
      <w:pPr>
        <w:spacing w:line="264" w:lineRule="auto"/>
        <w:ind w:firstLine="567"/>
        <w:jc w:val="both"/>
        <w:rPr>
          <w:rFonts w:eastAsia="Times New Roman" w:cs="Times New Roman"/>
          <w:szCs w:val="28"/>
          <w:lang w:eastAsia="ru-RU"/>
        </w:rPr>
      </w:pPr>
      <w:r w:rsidRPr="0043194A">
        <w:rPr>
          <w:rFonts w:eastAsia="Times New Roman" w:cs="Times New Roman"/>
          <w:b/>
          <w:szCs w:val="28"/>
          <w:lang w:eastAsia="ru-RU"/>
        </w:rPr>
        <w:t>Что такое подкуп?</w:t>
      </w:r>
      <w:r>
        <w:rPr>
          <w:rFonts w:eastAsia="Times New Roman" w:cs="Times New Roman"/>
          <w:b/>
          <w:szCs w:val="28"/>
          <w:lang w:eastAsia="ru-RU"/>
        </w:rPr>
        <w:t xml:space="preserve"> </w:t>
      </w:r>
      <w:r w:rsidRPr="0043194A">
        <w:rPr>
          <w:rFonts w:eastAsia="Times New Roman" w:cs="Times New Roman"/>
          <w:szCs w:val="28"/>
          <w:lang w:eastAsia="ru-RU"/>
        </w:rPr>
        <w:t>Незаконная передача вознаграждения лицу, выполняющему организационно-распорядительные или административно-хозяйственные функции в коммерческих и некоммерческих организациях и учреждениях, называется коммерческим подкупом (ст.204 УК РФ).</w:t>
      </w:r>
    </w:p>
    <w:p w:rsidR="0043194A" w:rsidRPr="0043194A" w:rsidRDefault="0043194A" w:rsidP="0043194A">
      <w:pPr>
        <w:spacing w:line="264" w:lineRule="auto"/>
        <w:ind w:firstLine="567"/>
        <w:jc w:val="both"/>
        <w:rPr>
          <w:rFonts w:eastAsia="Times New Roman" w:cs="Times New Roman"/>
          <w:szCs w:val="28"/>
          <w:lang w:eastAsia="ru-RU"/>
        </w:rPr>
      </w:pPr>
      <w:r w:rsidRPr="0043194A">
        <w:rPr>
          <w:rFonts w:eastAsia="Times New Roman" w:cs="Times New Roman"/>
          <w:szCs w:val="28"/>
          <w:lang w:eastAsia="ru-RU"/>
        </w:rPr>
        <w:t>Под коммерческой организацией в соответствии со ст.50 Гражданского кодекса РФ следует понимать организацию (юридическое лицо), основная цель деятельности которой – извлечение прибыли.</w:t>
      </w:r>
    </w:p>
    <w:p w:rsidR="0043194A" w:rsidRPr="0043194A" w:rsidRDefault="0043194A" w:rsidP="0043194A">
      <w:pPr>
        <w:spacing w:line="264" w:lineRule="auto"/>
        <w:ind w:firstLine="567"/>
        <w:jc w:val="both"/>
        <w:rPr>
          <w:rFonts w:eastAsia="Times New Roman" w:cs="Times New Roman"/>
          <w:b/>
          <w:szCs w:val="28"/>
          <w:lang w:eastAsia="ru-RU"/>
        </w:rPr>
      </w:pPr>
      <w:r w:rsidRPr="0043194A">
        <w:rPr>
          <w:rFonts w:eastAsia="Times New Roman" w:cs="Times New Roman"/>
          <w:b/>
          <w:szCs w:val="28"/>
          <w:lang w:eastAsia="ru-RU"/>
        </w:rPr>
        <w:t>Что следует предпринять в случае вымогательства у вас взятки?</w:t>
      </w:r>
    </w:p>
    <w:p w:rsidR="0043194A" w:rsidRPr="0043194A" w:rsidRDefault="0043194A" w:rsidP="0043194A">
      <w:pPr>
        <w:spacing w:line="264" w:lineRule="auto"/>
        <w:ind w:firstLine="567"/>
        <w:jc w:val="both"/>
        <w:rPr>
          <w:rFonts w:eastAsia="Times New Roman" w:cs="Times New Roman"/>
          <w:szCs w:val="28"/>
          <w:lang w:eastAsia="ru-RU"/>
        </w:rPr>
      </w:pPr>
      <w:r w:rsidRPr="0043194A">
        <w:rPr>
          <w:rFonts w:eastAsia="Times New Roman" w:cs="Times New Roman"/>
          <w:szCs w:val="28"/>
          <w:lang w:eastAsia="ru-RU"/>
        </w:rPr>
        <w:t>В случае</w:t>
      </w:r>
      <w:proofErr w:type="gramStart"/>
      <w:r w:rsidRPr="0043194A">
        <w:rPr>
          <w:rFonts w:eastAsia="Times New Roman" w:cs="Times New Roman"/>
          <w:szCs w:val="28"/>
          <w:lang w:eastAsia="ru-RU"/>
        </w:rPr>
        <w:t>,</w:t>
      </w:r>
      <w:proofErr w:type="gramEnd"/>
      <w:r w:rsidRPr="0043194A">
        <w:rPr>
          <w:rFonts w:eastAsia="Times New Roman" w:cs="Times New Roman"/>
          <w:szCs w:val="28"/>
          <w:lang w:eastAsia="ru-RU"/>
        </w:rPr>
        <w:t xml:space="preserve"> если должностное лицо вымогает у вас взятку, необходимо внимательно выслушать и запомнить поставленные вымогателем условия. Постараться под любым благовидным предлогом перенести встречу для окончательного решения вопроса о передаче вознаграждения. При этом необходимо, чтобы инициатива передачи взятки исходила от должностного лица. В противном случае, возможны провокация с целью </w:t>
      </w:r>
      <w:proofErr w:type="gramStart"/>
      <w:r w:rsidRPr="0043194A">
        <w:rPr>
          <w:rFonts w:eastAsia="Times New Roman" w:cs="Times New Roman"/>
          <w:szCs w:val="28"/>
          <w:lang w:eastAsia="ru-RU"/>
        </w:rPr>
        <w:t>скомпрометировать</w:t>
      </w:r>
      <w:proofErr w:type="gramEnd"/>
      <w:r w:rsidRPr="0043194A">
        <w:rPr>
          <w:rFonts w:eastAsia="Times New Roman" w:cs="Times New Roman"/>
          <w:szCs w:val="28"/>
          <w:lang w:eastAsia="ru-RU"/>
        </w:rPr>
        <w:t xml:space="preserve"> вас либо искусственно создать доказательства совершения вами преступления.</w:t>
      </w:r>
    </w:p>
    <w:p w:rsidR="0043194A" w:rsidRPr="0043194A" w:rsidRDefault="0043194A" w:rsidP="0043194A">
      <w:pPr>
        <w:spacing w:line="264" w:lineRule="auto"/>
        <w:ind w:firstLine="567"/>
        <w:jc w:val="both"/>
        <w:rPr>
          <w:rFonts w:eastAsia="Times New Roman" w:cs="Times New Roman"/>
          <w:szCs w:val="28"/>
          <w:lang w:eastAsia="ru-RU"/>
        </w:rPr>
      </w:pPr>
      <w:r w:rsidRPr="0043194A">
        <w:rPr>
          <w:rFonts w:eastAsia="Times New Roman" w:cs="Times New Roman"/>
          <w:szCs w:val="28"/>
          <w:lang w:eastAsia="ru-RU"/>
        </w:rPr>
        <w:t xml:space="preserve">Далее необходимо при первой возможности обратиться с устным или письменным сообщением в правоохранительные органы по месту вашего жительства (районные, городские) или в их вышестоящие органы: в органы внутренних дел, государственной безопасности, в прокуратуру, в таможенные органы, в органы </w:t>
      </w:r>
      <w:proofErr w:type="spellStart"/>
      <w:r w:rsidRPr="0043194A">
        <w:rPr>
          <w:rFonts w:eastAsia="Times New Roman" w:cs="Times New Roman"/>
          <w:szCs w:val="28"/>
          <w:lang w:eastAsia="ru-RU"/>
        </w:rPr>
        <w:t>наркоконтроля</w:t>
      </w:r>
      <w:proofErr w:type="spellEnd"/>
      <w:r w:rsidRPr="0043194A">
        <w:rPr>
          <w:rFonts w:eastAsia="Times New Roman" w:cs="Times New Roman"/>
          <w:szCs w:val="28"/>
          <w:lang w:eastAsia="ru-RU"/>
        </w:rPr>
        <w:t>.</w:t>
      </w:r>
    </w:p>
    <w:p w:rsidR="0043194A" w:rsidRPr="0043194A" w:rsidRDefault="0043194A" w:rsidP="0043194A">
      <w:pPr>
        <w:spacing w:line="264" w:lineRule="auto"/>
        <w:ind w:firstLine="567"/>
        <w:jc w:val="both"/>
        <w:rPr>
          <w:rFonts w:eastAsia="Times New Roman" w:cs="Times New Roman"/>
          <w:szCs w:val="28"/>
          <w:lang w:eastAsia="ru-RU"/>
        </w:rPr>
      </w:pPr>
      <w:r w:rsidRPr="0043194A">
        <w:rPr>
          <w:rFonts w:eastAsia="Times New Roman" w:cs="Times New Roman"/>
          <w:szCs w:val="28"/>
          <w:lang w:eastAsia="ru-RU"/>
        </w:rPr>
        <w:t>При вымогательстве взятки со стороны сотрудников органов внутренних дел, органов государственной безопасности, а также других правоохранительных органов вы можете обратиться непосредственно в подразделение собственной безопасности этих органов, которые занимаются вопросами пресечения преступлений, совершаемых сотрудниками соответствующего ведомства.</w:t>
      </w:r>
    </w:p>
    <w:p w:rsidR="0043194A" w:rsidRPr="0043194A" w:rsidRDefault="0043194A" w:rsidP="0043194A">
      <w:pPr>
        <w:spacing w:line="264" w:lineRule="auto"/>
        <w:ind w:firstLine="567"/>
        <w:jc w:val="both"/>
        <w:rPr>
          <w:rFonts w:eastAsia="Times New Roman" w:cs="Times New Roman"/>
          <w:szCs w:val="28"/>
          <w:lang w:eastAsia="ru-RU"/>
        </w:rPr>
      </w:pPr>
      <w:r w:rsidRPr="0043194A">
        <w:rPr>
          <w:rFonts w:eastAsia="Times New Roman" w:cs="Times New Roman"/>
          <w:szCs w:val="28"/>
          <w:lang w:eastAsia="ru-RU"/>
        </w:rPr>
        <w:t>Далее необходимо принять участие в проведении оперативно-розыскных мероприятий, точно выполняя указания сотрудников правоохранительных органов.</w:t>
      </w:r>
    </w:p>
    <w:p w:rsidR="0043194A" w:rsidRPr="0043194A" w:rsidRDefault="0043194A" w:rsidP="0043194A">
      <w:pPr>
        <w:spacing w:line="264" w:lineRule="auto"/>
        <w:ind w:firstLine="567"/>
        <w:jc w:val="both"/>
        <w:rPr>
          <w:rFonts w:eastAsia="Times New Roman" w:cs="Times New Roman"/>
          <w:szCs w:val="28"/>
          <w:lang w:eastAsia="ru-RU"/>
        </w:rPr>
      </w:pPr>
      <w:r w:rsidRPr="0043194A">
        <w:rPr>
          <w:rFonts w:eastAsia="Times New Roman" w:cs="Times New Roman"/>
          <w:szCs w:val="28"/>
          <w:lang w:eastAsia="ru-RU"/>
        </w:rPr>
        <w:t>В заявлении о факте вымогательства у вас взятки или коммерческого подкупа необходимо точно указать, кто из должностных лиц (ФИО, должность, учреждение) вымогает взятку или кто из представителей коммерческих структур толкает вас на совершение подкупа, где должна произойти непосредственная дача взятки или должен быть осуществлен коммерческий подкуп.</w:t>
      </w:r>
    </w:p>
    <w:p w:rsidR="0043194A" w:rsidRPr="0043194A" w:rsidRDefault="0043194A" w:rsidP="0043194A">
      <w:pPr>
        <w:spacing w:line="264" w:lineRule="auto"/>
        <w:ind w:firstLine="567"/>
        <w:jc w:val="both"/>
        <w:rPr>
          <w:rFonts w:eastAsia="Times New Roman" w:cs="Times New Roman"/>
          <w:szCs w:val="28"/>
          <w:lang w:eastAsia="ru-RU"/>
        </w:rPr>
      </w:pPr>
      <w:r w:rsidRPr="0043194A">
        <w:rPr>
          <w:rFonts w:eastAsia="Times New Roman" w:cs="Times New Roman"/>
          <w:szCs w:val="28"/>
          <w:lang w:eastAsia="ru-RU"/>
        </w:rPr>
        <w:t xml:space="preserve">В случае отказа принять от вас сообщение (заявление) о вымогательстве взятки или коммерческом подкупе вы имеете право обжаловать эти незаконные действия в вышестоящих инстанциях, а также подать жалобу на неправомерные действия сотрудников правоохранительных органов в прокуратуру, осуществляющую надзор за деятельностью правоохранительных органов и силовых структур. </w:t>
      </w:r>
    </w:p>
    <w:p w:rsidR="0043194A" w:rsidRPr="0043194A" w:rsidRDefault="0043194A" w:rsidP="0043194A">
      <w:pPr>
        <w:spacing w:line="264" w:lineRule="auto"/>
        <w:ind w:firstLine="567"/>
        <w:jc w:val="both"/>
        <w:rPr>
          <w:rFonts w:eastAsia="Times New Roman" w:cs="Times New Roman"/>
          <w:szCs w:val="28"/>
          <w:lang w:eastAsia="ru-RU"/>
        </w:rPr>
      </w:pPr>
      <w:r w:rsidRPr="0043194A">
        <w:rPr>
          <w:rFonts w:eastAsia="Times New Roman" w:cs="Times New Roman"/>
          <w:szCs w:val="28"/>
          <w:lang w:eastAsia="ru-RU"/>
        </w:rPr>
        <w:t>Помните, что только своевременное и добровольное заявление о факте вымогательства взятки может избавить вас от уголовной ответственности и поможет изобличить злоумышленников.</w:t>
      </w:r>
    </w:p>
    <w:p w:rsidR="000612C6" w:rsidRPr="0043194A" w:rsidRDefault="000612C6" w:rsidP="0043194A">
      <w:pPr>
        <w:spacing w:line="264" w:lineRule="auto"/>
        <w:ind w:firstLine="567"/>
        <w:jc w:val="both"/>
        <w:rPr>
          <w:rFonts w:cs="Times New Roman"/>
          <w:szCs w:val="28"/>
        </w:rPr>
      </w:pPr>
    </w:p>
    <w:sectPr w:rsidR="000612C6" w:rsidRPr="0043194A" w:rsidSect="0043194A">
      <w:pgSz w:w="11906" w:h="16838"/>
      <w:pgMar w:top="567" w:right="566"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194A"/>
    <w:rsid w:val="000612C6"/>
    <w:rsid w:val="00281359"/>
    <w:rsid w:val="003C3E8D"/>
    <w:rsid w:val="0043194A"/>
    <w:rsid w:val="005936AC"/>
    <w:rsid w:val="00E85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D33"/>
    <w:pPr>
      <w:spacing w:after="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850</Words>
  <Characters>4851</Characters>
  <Application>Microsoft Office Word</Application>
  <DocSecurity>0</DocSecurity>
  <Lines>40</Lines>
  <Paragraphs>11</Paragraphs>
  <ScaleCrop>false</ScaleCrop>
  <Company>Grizli777</Company>
  <LinksUpToDate>false</LinksUpToDate>
  <CharactersWithSpaces>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M-media</dc:creator>
  <cp:lastModifiedBy>M-media</cp:lastModifiedBy>
  <cp:revision>1</cp:revision>
  <dcterms:created xsi:type="dcterms:W3CDTF">2016-06-29T07:52:00Z</dcterms:created>
  <dcterms:modified xsi:type="dcterms:W3CDTF">2016-06-29T08:03:00Z</dcterms:modified>
</cp:coreProperties>
</file>